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BF08" w14:textId="3E8433D4" w:rsidR="008E78C0" w:rsidRPr="00C30018" w:rsidRDefault="00AB1EA4" w:rsidP="00A94AA9">
      <w:pPr>
        <w:spacing w:after="100" w:afterAutospacing="1" w:line="360" w:lineRule="auto"/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/>
          <w:b/>
          <w:sz w:val="28"/>
          <w:szCs w:val="24"/>
        </w:rPr>
        <w:t>广东省女子监狱2024年罪犯个购眼镜项目</w:t>
      </w:r>
      <w:r w:rsidR="00C6085A" w:rsidRPr="00C30018">
        <w:rPr>
          <w:rFonts w:ascii="宋体" w:eastAsia="宋体" w:hAnsi="宋体" w:hint="eastAsia"/>
          <w:b/>
          <w:sz w:val="28"/>
          <w:szCs w:val="24"/>
        </w:rPr>
        <w:t>竞价</w:t>
      </w:r>
      <w:r w:rsidR="00C6085A" w:rsidRPr="00C30018">
        <w:rPr>
          <w:rFonts w:ascii="宋体" w:eastAsia="宋体" w:hAnsi="宋体"/>
          <w:b/>
          <w:sz w:val="28"/>
          <w:szCs w:val="24"/>
        </w:rPr>
        <w:t>结果</w:t>
      </w:r>
      <w:r w:rsidR="00B917FB" w:rsidRPr="00C30018">
        <w:rPr>
          <w:rFonts w:ascii="宋体" w:eastAsia="宋体" w:hAnsi="宋体"/>
          <w:b/>
          <w:sz w:val="28"/>
          <w:szCs w:val="24"/>
        </w:rPr>
        <w:t>公告</w:t>
      </w:r>
    </w:p>
    <w:p w14:paraId="13615FFB" w14:textId="5766A76D" w:rsidR="00B917FB" w:rsidRPr="00B95BD6" w:rsidRDefault="00B917FB" w:rsidP="00A106D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95BD6">
        <w:rPr>
          <w:rFonts w:ascii="宋体" w:eastAsia="宋体" w:hAnsi="宋体" w:hint="eastAsia"/>
          <w:sz w:val="24"/>
          <w:szCs w:val="24"/>
        </w:rPr>
        <w:t>公诚管理咨询有限公司受</w:t>
      </w:r>
      <w:r w:rsidR="00CA4AE3" w:rsidRPr="00B95BD6">
        <w:rPr>
          <w:rFonts w:ascii="宋体" w:eastAsia="宋体" w:hAnsi="宋体" w:hint="eastAsia"/>
          <w:sz w:val="24"/>
          <w:szCs w:val="24"/>
        </w:rPr>
        <w:t>广东省女子监狱</w:t>
      </w:r>
      <w:r w:rsidRPr="00B95BD6">
        <w:rPr>
          <w:rFonts w:ascii="宋体" w:eastAsia="宋体" w:hAnsi="宋体" w:hint="eastAsia"/>
          <w:sz w:val="24"/>
          <w:szCs w:val="24"/>
        </w:rPr>
        <w:t>的委托，就</w:t>
      </w:r>
      <w:r w:rsidR="00AB1EA4">
        <w:rPr>
          <w:rFonts w:ascii="宋体" w:eastAsia="宋体" w:hAnsi="宋体" w:hint="eastAsia"/>
          <w:sz w:val="24"/>
          <w:szCs w:val="24"/>
        </w:rPr>
        <w:t>广东省女子监狱2024年罪犯个购眼镜项目</w:t>
      </w:r>
      <w:r w:rsidRPr="00B95BD6">
        <w:rPr>
          <w:rFonts w:ascii="宋体" w:eastAsia="宋体" w:hAnsi="宋体" w:hint="eastAsia"/>
          <w:sz w:val="24"/>
          <w:szCs w:val="24"/>
        </w:rPr>
        <w:t>进行公开</w:t>
      </w:r>
      <w:r w:rsidR="00C6085A" w:rsidRPr="00B95BD6">
        <w:rPr>
          <w:rFonts w:ascii="宋体" w:eastAsia="宋体" w:hAnsi="宋体" w:hint="eastAsia"/>
          <w:sz w:val="24"/>
          <w:szCs w:val="24"/>
        </w:rPr>
        <w:t>电子竞价</w:t>
      </w:r>
      <w:r w:rsidRPr="00B95BD6">
        <w:rPr>
          <w:rFonts w:ascii="宋体" w:eastAsia="宋体" w:hAnsi="宋体" w:hint="eastAsia"/>
          <w:sz w:val="24"/>
          <w:szCs w:val="24"/>
        </w:rPr>
        <w:t>，</w:t>
      </w:r>
      <w:r w:rsidR="00C6085A" w:rsidRPr="00B95BD6">
        <w:rPr>
          <w:rFonts w:ascii="宋体" w:eastAsia="宋体" w:hAnsi="宋体" w:hint="eastAsia"/>
          <w:sz w:val="24"/>
          <w:szCs w:val="24"/>
        </w:rPr>
        <w:t>竞价</w:t>
      </w:r>
      <w:r w:rsidRPr="00B95BD6">
        <w:rPr>
          <w:rFonts w:ascii="宋体" w:eastAsia="宋体" w:hAnsi="宋体" w:hint="eastAsia"/>
          <w:sz w:val="24"/>
          <w:szCs w:val="24"/>
        </w:rPr>
        <w:t>结果如下：</w:t>
      </w:r>
    </w:p>
    <w:p w14:paraId="5064B66D" w14:textId="6904EBC8" w:rsidR="00C6085A" w:rsidRPr="00B95BD6" w:rsidRDefault="00C6085A" w:rsidP="00C6085A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431" w:hanging="431"/>
        <w:jc w:val="both"/>
        <w:rPr>
          <w:rFonts w:cstheme="minorBidi"/>
          <w:kern w:val="2"/>
        </w:rPr>
      </w:pPr>
      <w:r w:rsidRPr="00B95BD6">
        <w:rPr>
          <w:rFonts w:cstheme="minorBidi" w:hint="eastAsia"/>
          <w:kern w:val="2"/>
        </w:rPr>
        <w:t>项目编号</w:t>
      </w:r>
      <w:r w:rsidRPr="00AB1EA4">
        <w:rPr>
          <w:rFonts w:cstheme="minorBidi" w:hint="eastAsia"/>
          <w:kern w:val="2"/>
        </w:rPr>
        <w:t>：</w:t>
      </w:r>
      <w:r w:rsidR="00AB1EA4" w:rsidRPr="00AB1EA4">
        <w:rPr>
          <w:rFonts w:cstheme="minorBidi"/>
          <w:kern w:val="2"/>
        </w:rPr>
        <w:t>11440000721184508K-202403280002</w:t>
      </w:r>
    </w:p>
    <w:p w14:paraId="42B74485" w14:textId="4DA0F4D2" w:rsidR="00C6085A" w:rsidRPr="00B95BD6" w:rsidRDefault="00C6085A" w:rsidP="00C6085A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431" w:hanging="431"/>
        <w:jc w:val="both"/>
        <w:rPr>
          <w:rFonts w:cstheme="minorBidi"/>
          <w:kern w:val="2"/>
        </w:rPr>
      </w:pPr>
      <w:r w:rsidRPr="00B95BD6">
        <w:rPr>
          <w:rFonts w:cstheme="minorBidi" w:hint="eastAsia"/>
          <w:kern w:val="2"/>
        </w:rPr>
        <w:t>项目名称：</w:t>
      </w:r>
      <w:r w:rsidR="00AB1EA4">
        <w:rPr>
          <w:rFonts w:cstheme="minorBidi" w:hint="eastAsia"/>
          <w:kern w:val="2"/>
        </w:rPr>
        <w:t>广东省女子监狱2024年罪犯个购眼镜项目</w:t>
      </w:r>
    </w:p>
    <w:p w14:paraId="6E5473CC" w14:textId="11FC24A2" w:rsidR="00C6085A" w:rsidRDefault="006A0403" w:rsidP="00C6085A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napToGrid w:val="0"/>
        <w:spacing w:before="0" w:beforeAutospacing="0" w:after="0" w:afterAutospacing="0" w:line="360" w:lineRule="auto"/>
        <w:ind w:left="431" w:hanging="431"/>
        <w:rPr>
          <w:rFonts w:cstheme="minorBidi"/>
          <w:kern w:val="2"/>
        </w:rPr>
      </w:pPr>
      <w:r>
        <w:rPr>
          <w:rFonts w:cstheme="minorBidi" w:hint="eastAsia"/>
          <w:kern w:val="2"/>
        </w:rPr>
        <w:t>竞价</w:t>
      </w:r>
      <w:r>
        <w:rPr>
          <w:rFonts w:cstheme="minorBidi"/>
          <w:kern w:val="2"/>
        </w:rPr>
        <w:t>内容</w:t>
      </w:r>
      <w:r w:rsidR="00466D4F" w:rsidRPr="00B95BD6">
        <w:rPr>
          <w:rFonts w:cstheme="minorBidi"/>
          <w:kern w:val="2"/>
        </w:rPr>
        <w:t>：</w:t>
      </w:r>
      <w:r w:rsidR="00AB1EA4" w:rsidRPr="00AB1EA4">
        <w:rPr>
          <w:rFonts w:cstheme="minorBidi" w:hint="eastAsia"/>
          <w:kern w:val="2"/>
        </w:rPr>
        <w:t>本项目为广东省女子监狱配眼镜（罪犯个人自购）采购项目。眼镜框为全胶材质且无螺丝，含TR90 90%，采用无毒环保油漆。镜片为纤维镜片，且根据视力情况有不同镜片套餐,能满足罪犯的用镜需求。需提供专业验光设备及验光团队，进行免费上门验光及售后维修服务，原则上每季度安排一次上门配镜服务和售后维修服务，一次3天左右。配镜活动在监管区内开展，供应商负责将配镜设备带进监管区，安装好后按照监狱的时间安排，为罪犯提供免费验光及售后维修等服务，并按时将眼镜配送到指定地点。具体详见用户需求书。</w:t>
      </w:r>
    </w:p>
    <w:p w14:paraId="08A874B6" w14:textId="6D8C6583" w:rsidR="001B4C20" w:rsidRPr="001B4C20" w:rsidRDefault="001B4C20" w:rsidP="001B4C20">
      <w:pPr>
        <w:pStyle w:val="a6"/>
        <w:numPr>
          <w:ilvl w:val="0"/>
          <w:numId w:val="2"/>
        </w:numPr>
        <w:rPr>
          <w:rFonts w:cstheme="minorBidi"/>
          <w:kern w:val="2"/>
        </w:rPr>
      </w:pPr>
      <w:r w:rsidRPr="001B4C20">
        <w:rPr>
          <w:rFonts w:cstheme="minorBidi" w:hint="eastAsia"/>
          <w:kern w:val="2"/>
        </w:rPr>
        <w:t>预算金额</w:t>
      </w:r>
      <w:r w:rsidR="00FD1B8A">
        <w:rPr>
          <w:rFonts w:cstheme="minorBidi"/>
          <w:kern w:val="2"/>
        </w:rPr>
        <w:t>:</w:t>
      </w:r>
      <w:r w:rsidR="00AB1EA4" w:rsidRPr="00AB1EA4">
        <w:rPr>
          <w:rFonts w:cstheme="minorBidi" w:hint="eastAsia"/>
          <w:kern w:val="2"/>
        </w:rPr>
        <w:t>人民币943512</w:t>
      </w:r>
      <w:r w:rsidR="00AB1EA4" w:rsidRPr="00AB1EA4">
        <w:rPr>
          <w:rFonts w:cstheme="minorBidi"/>
          <w:kern w:val="2"/>
        </w:rPr>
        <w:t>.00</w:t>
      </w:r>
      <w:r w:rsidR="00AB1EA4" w:rsidRPr="00AB1EA4">
        <w:rPr>
          <w:rFonts w:cstheme="minorBidi" w:hint="eastAsia"/>
          <w:kern w:val="2"/>
        </w:rPr>
        <w:t>元,一年预估需求5000副眼镜及配件，以实际需求为准。</w:t>
      </w:r>
    </w:p>
    <w:p w14:paraId="41B18F81" w14:textId="6EA9E970" w:rsidR="00842259" w:rsidRDefault="00C6085A" w:rsidP="00A215D8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cstheme="minorBidi"/>
          <w:kern w:val="2"/>
        </w:rPr>
      </w:pPr>
      <w:r w:rsidRPr="00B95BD6">
        <w:rPr>
          <w:rFonts w:cstheme="minorBidi" w:hint="eastAsia"/>
          <w:kern w:val="2"/>
        </w:rPr>
        <w:t>报价时间：</w:t>
      </w:r>
      <w:r w:rsidR="00AB1EA4" w:rsidRPr="00AB1EA4">
        <w:rPr>
          <w:rFonts w:cstheme="minorBidi" w:hint="eastAsia"/>
          <w:kern w:val="2"/>
        </w:rPr>
        <w:t>2024年04月22日</w:t>
      </w:r>
      <w:r w:rsidR="00AB1EA4" w:rsidRPr="00AB1EA4">
        <w:rPr>
          <w:rFonts w:cstheme="minorBidi"/>
          <w:kern w:val="2"/>
        </w:rPr>
        <w:t>09</w:t>
      </w:r>
      <w:r w:rsidR="00AB1EA4" w:rsidRPr="00AB1EA4">
        <w:rPr>
          <w:rFonts w:cstheme="minorBidi" w:hint="eastAsia"/>
          <w:kern w:val="2"/>
        </w:rPr>
        <w:t>:</w:t>
      </w:r>
      <w:r w:rsidR="00AB1EA4" w:rsidRPr="00AB1EA4">
        <w:rPr>
          <w:rFonts w:cstheme="minorBidi"/>
          <w:kern w:val="2"/>
        </w:rPr>
        <w:t>00</w:t>
      </w:r>
      <w:r w:rsidR="00AB1EA4" w:rsidRPr="00AB1EA4">
        <w:rPr>
          <w:rFonts w:cstheme="minorBidi" w:hint="eastAsia"/>
          <w:kern w:val="2"/>
        </w:rPr>
        <w:t>时-</w:t>
      </w:r>
      <w:r w:rsidR="00AB1EA4" w:rsidRPr="00AB1EA4">
        <w:rPr>
          <w:rFonts w:cstheme="minorBidi"/>
          <w:kern w:val="2"/>
        </w:rPr>
        <w:t>12</w:t>
      </w:r>
      <w:r w:rsidR="00AB1EA4" w:rsidRPr="00AB1EA4">
        <w:rPr>
          <w:rFonts w:cstheme="minorBidi" w:hint="eastAsia"/>
          <w:kern w:val="2"/>
        </w:rPr>
        <w:t>:</w:t>
      </w:r>
      <w:r w:rsidR="00AB1EA4" w:rsidRPr="00AB1EA4">
        <w:rPr>
          <w:rFonts w:cstheme="minorBidi"/>
          <w:kern w:val="2"/>
        </w:rPr>
        <w:t>00时</w:t>
      </w:r>
    </w:p>
    <w:p w14:paraId="707D3A32" w14:textId="095C6CC7" w:rsidR="001B4C20" w:rsidRDefault="001B4C20" w:rsidP="00A215D8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cstheme="minorBidi"/>
          <w:kern w:val="2"/>
        </w:rPr>
      </w:pPr>
      <w:r>
        <w:rPr>
          <w:rFonts w:cstheme="minorBidi"/>
          <w:kern w:val="2"/>
        </w:rPr>
        <w:t>报价汇总表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897"/>
        <w:gridCol w:w="2351"/>
        <w:gridCol w:w="1973"/>
      </w:tblGrid>
      <w:tr w:rsidR="00AB1EA4" w:rsidRPr="00AA0A1A" w14:paraId="376EAB76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9AD" w14:textId="77777777" w:rsidR="00AB1EA4" w:rsidRPr="00AB1EA4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B1EA4">
              <w:rPr>
                <w:rFonts w:ascii="宋体" w:eastAsia="宋体" w:hAnsi="宋体" w:hint="eastAsia"/>
                <w:b/>
                <w:bCs/>
                <w:sz w:val="24"/>
              </w:rPr>
              <w:t>排名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7A3" w14:textId="77777777" w:rsidR="00AB1EA4" w:rsidRPr="00AB1EA4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B1EA4">
              <w:rPr>
                <w:rFonts w:ascii="宋体" w:eastAsia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A797" w14:textId="77777777" w:rsidR="00AB1EA4" w:rsidRPr="00AB1EA4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B1EA4">
              <w:rPr>
                <w:rFonts w:ascii="宋体" w:eastAsia="宋体" w:hAnsi="宋体" w:hint="eastAsia"/>
                <w:b/>
                <w:bCs/>
                <w:sz w:val="24"/>
              </w:rPr>
              <w:t>报价时间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3F7" w14:textId="77777777" w:rsidR="00AB1EA4" w:rsidRPr="00AB1EA4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B1EA4">
              <w:rPr>
                <w:rFonts w:ascii="宋体" w:eastAsia="宋体" w:hAnsi="宋体" w:hint="eastAsia"/>
                <w:b/>
                <w:bCs/>
                <w:sz w:val="24"/>
              </w:rPr>
              <w:t>报价金额</w:t>
            </w:r>
          </w:p>
          <w:p w14:paraId="3B333B17" w14:textId="77777777" w:rsidR="00AB1EA4" w:rsidRPr="00AB1EA4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B1EA4">
              <w:rPr>
                <w:rFonts w:ascii="宋体" w:eastAsia="宋体" w:hAnsi="宋体" w:hint="eastAsia"/>
                <w:b/>
                <w:bCs/>
                <w:sz w:val="24"/>
              </w:rPr>
              <w:t>（报价折扣率）</w:t>
            </w:r>
          </w:p>
        </w:tc>
      </w:tr>
      <w:tr w:rsidR="00AB1EA4" w:rsidRPr="00AA0A1A" w14:paraId="0A7117F2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99FF" w14:textId="77777777" w:rsidR="00AB1EA4" w:rsidRPr="00AA0A1A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AA0A1A">
              <w:rPr>
                <w:rFonts w:ascii="宋体" w:eastAsia="宋体" w:hAnsi="宋体" w:cstheme="majorEastAsia" w:hint="eastAsia"/>
                <w:kern w:val="0"/>
                <w:sz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9418" w14:textId="77777777" w:rsidR="00AB1EA4" w:rsidRPr="007B130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广州超跃科技有限公司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8FF" w14:textId="77777777" w:rsidR="00AB1EA4" w:rsidRPr="007B130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 xml:space="preserve">2024-04-22 </w:t>
            </w:r>
            <w:bookmarkStart w:id="0" w:name="_GoBack"/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11:51:15</w:t>
            </w:r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9508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30</w:t>
            </w:r>
            <w:r w:rsidRPr="00D328E7">
              <w:rPr>
                <w:rFonts w:ascii="宋体" w:eastAsia="宋体" w:hAnsi="宋体" w:cstheme="majorEastAsia" w:hint="eastAsia"/>
                <w:kern w:val="0"/>
                <w:sz w:val="24"/>
              </w:rPr>
              <w:t>.</w:t>
            </w:r>
            <w:r w:rsidRPr="00D328E7">
              <w:rPr>
                <w:rFonts w:ascii="宋体" w:eastAsia="宋体" w:hAnsi="宋体" w:cstheme="majorEastAsia"/>
                <w:kern w:val="0"/>
                <w:sz w:val="24"/>
              </w:rPr>
              <w:t>00%</w:t>
            </w:r>
          </w:p>
        </w:tc>
      </w:tr>
      <w:tr w:rsidR="00AB1EA4" w:rsidRPr="00AA0A1A" w14:paraId="704F850D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4FB2" w14:textId="77777777" w:rsidR="00AB1EA4" w:rsidRPr="00AA0A1A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AA0A1A">
              <w:rPr>
                <w:rFonts w:ascii="宋体" w:eastAsia="宋体" w:hAnsi="宋体" w:cstheme="majorEastAsia" w:hint="eastAsia"/>
                <w:kern w:val="0"/>
                <w:sz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CA9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广东眼视光医院有限公司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2D53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2024-04-22 10:32:08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041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31.93</w:t>
            </w:r>
            <w:r w:rsidRPr="00D328E7">
              <w:rPr>
                <w:rFonts w:ascii="宋体" w:eastAsia="宋体" w:hAnsi="宋体" w:cstheme="majorEastAsia"/>
                <w:kern w:val="0"/>
                <w:sz w:val="24"/>
              </w:rPr>
              <w:t>%</w:t>
            </w:r>
          </w:p>
        </w:tc>
      </w:tr>
      <w:tr w:rsidR="00AB1EA4" w:rsidRPr="00AA0A1A" w14:paraId="3D1DCECC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42F4" w14:textId="77777777" w:rsidR="00AB1EA4" w:rsidRPr="00AA0A1A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AA0A1A">
              <w:rPr>
                <w:rFonts w:ascii="宋体" w:eastAsia="宋体" w:hAnsi="宋体" w:cstheme="majorEastAsia" w:hint="eastAsia"/>
                <w:kern w:val="0"/>
                <w:sz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E9A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南通视优眼镜店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3A1E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2024-04-22 09:38:34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85F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65.</w:t>
            </w:r>
            <w:r w:rsidRPr="00D328E7">
              <w:rPr>
                <w:rFonts w:ascii="宋体" w:eastAsia="宋体" w:hAnsi="宋体" w:cstheme="majorEastAsia"/>
                <w:kern w:val="0"/>
                <w:sz w:val="24"/>
              </w:rPr>
              <w:t>00%</w:t>
            </w:r>
          </w:p>
        </w:tc>
      </w:tr>
      <w:tr w:rsidR="00AB1EA4" w:rsidRPr="00AA0A1A" w14:paraId="0E03A0D1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2C5F" w14:textId="77777777" w:rsidR="00AB1EA4" w:rsidRPr="00AA0A1A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E33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国曜视康（广东）医疗技术有限公司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B28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2024-04-22 09:27:56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2F4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68.</w:t>
            </w:r>
            <w:r w:rsidRPr="00D328E7">
              <w:rPr>
                <w:rFonts w:ascii="宋体" w:eastAsia="宋体" w:hAnsi="宋体" w:cstheme="majorEastAsia"/>
                <w:kern w:val="0"/>
                <w:sz w:val="24"/>
              </w:rPr>
              <w:t>00%</w:t>
            </w:r>
          </w:p>
        </w:tc>
      </w:tr>
      <w:tr w:rsidR="00AB1EA4" w:rsidRPr="00AA0A1A" w14:paraId="4398C769" w14:textId="77777777" w:rsidTr="00AB1EA4">
        <w:trPr>
          <w:trHeight w:val="3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31EA" w14:textId="77777777" w:rsidR="00AB1EA4" w:rsidRPr="00AA0A1A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/>
                <w:kern w:val="0"/>
                <w:sz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C7F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广州市十行眼镜有限公司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097D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2024-04-22 11:51:44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07A" w14:textId="77777777" w:rsidR="00AB1EA4" w:rsidRPr="00D328E7" w:rsidRDefault="00AB1EA4" w:rsidP="006A3BC1">
            <w:pPr>
              <w:autoSpaceDE w:val="0"/>
              <w:autoSpaceDN w:val="0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7B1307">
              <w:rPr>
                <w:rFonts w:ascii="宋体" w:eastAsia="宋体" w:hAnsi="宋体" w:cstheme="majorEastAsia"/>
                <w:kern w:val="0"/>
                <w:sz w:val="24"/>
              </w:rPr>
              <w:t>86.9</w:t>
            </w:r>
            <w:r w:rsidRPr="00D328E7">
              <w:rPr>
                <w:rFonts w:ascii="宋体" w:eastAsia="宋体" w:hAnsi="宋体" w:cstheme="majorEastAsia"/>
                <w:kern w:val="0"/>
                <w:sz w:val="24"/>
              </w:rPr>
              <w:t>0%</w:t>
            </w:r>
          </w:p>
        </w:tc>
      </w:tr>
    </w:tbl>
    <w:p w14:paraId="0402CAD2" w14:textId="77777777" w:rsidR="00C6085A" w:rsidRPr="00B95BD6" w:rsidRDefault="00C6085A" w:rsidP="00AE400B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431" w:hanging="431"/>
        <w:jc w:val="both"/>
        <w:rPr>
          <w:rFonts w:cstheme="minorBidi"/>
          <w:kern w:val="2"/>
        </w:rPr>
      </w:pPr>
      <w:r w:rsidRPr="00B95BD6">
        <w:rPr>
          <w:rFonts w:cstheme="minorBidi" w:hint="eastAsia"/>
          <w:kern w:val="2"/>
        </w:rPr>
        <w:t>成交信息</w:t>
      </w:r>
    </w:p>
    <w:tbl>
      <w:tblPr>
        <w:tblStyle w:val="a8"/>
        <w:tblW w:w="8383" w:type="dxa"/>
        <w:jc w:val="center"/>
        <w:tblLook w:val="04A0" w:firstRow="1" w:lastRow="0" w:firstColumn="1" w:lastColumn="0" w:noHBand="0" w:noVBand="1"/>
      </w:tblPr>
      <w:tblGrid>
        <w:gridCol w:w="3098"/>
        <w:gridCol w:w="2269"/>
        <w:gridCol w:w="3016"/>
      </w:tblGrid>
      <w:tr w:rsidR="00A215D8" w:rsidRPr="00B95BD6" w14:paraId="5109E339" w14:textId="77777777" w:rsidTr="001B4C20">
        <w:trPr>
          <w:trHeight w:val="543"/>
          <w:jc w:val="center"/>
        </w:trPr>
        <w:tc>
          <w:tcPr>
            <w:tcW w:w="3098" w:type="dxa"/>
            <w:vAlign w:val="center"/>
          </w:tcPr>
          <w:p w14:paraId="0C62329C" w14:textId="77777777" w:rsidR="00A215D8" w:rsidRPr="00FE3F20" w:rsidRDefault="00A215D8" w:rsidP="000426D3">
            <w:pPr>
              <w:pStyle w:val="a6"/>
              <w:jc w:val="center"/>
              <w:rPr>
                <w:rFonts w:cstheme="minorBidi"/>
                <w:b/>
                <w:kern w:val="2"/>
              </w:rPr>
            </w:pPr>
            <w:r w:rsidRPr="00FE3F20">
              <w:rPr>
                <w:rFonts w:cstheme="minorBidi" w:hint="eastAsia"/>
                <w:b/>
                <w:kern w:val="2"/>
              </w:rPr>
              <w:t>成交单位名称</w:t>
            </w:r>
          </w:p>
        </w:tc>
        <w:tc>
          <w:tcPr>
            <w:tcW w:w="2269" w:type="dxa"/>
            <w:vAlign w:val="center"/>
          </w:tcPr>
          <w:p w14:paraId="2E3C3C6D" w14:textId="77777777" w:rsidR="00A215D8" w:rsidRPr="00FE3F20" w:rsidRDefault="00A215D8" w:rsidP="000426D3">
            <w:pPr>
              <w:pStyle w:val="a6"/>
              <w:jc w:val="center"/>
              <w:rPr>
                <w:rFonts w:cstheme="minorBidi"/>
                <w:b/>
                <w:kern w:val="2"/>
              </w:rPr>
            </w:pPr>
            <w:r w:rsidRPr="00FE3F20">
              <w:rPr>
                <w:rFonts w:cstheme="minorBidi" w:hint="eastAsia"/>
                <w:b/>
                <w:kern w:val="2"/>
              </w:rPr>
              <w:t>最终报价时间</w:t>
            </w:r>
          </w:p>
        </w:tc>
        <w:tc>
          <w:tcPr>
            <w:tcW w:w="3016" w:type="dxa"/>
            <w:vAlign w:val="center"/>
          </w:tcPr>
          <w:p w14:paraId="68F4CCD3" w14:textId="24C05803" w:rsidR="00A215D8" w:rsidRPr="00FE3F20" w:rsidRDefault="00A215D8" w:rsidP="00842259">
            <w:pPr>
              <w:pStyle w:val="a6"/>
              <w:jc w:val="center"/>
              <w:rPr>
                <w:rFonts w:cstheme="minorBidi"/>
                <w:b/>
                <w:kern w:val="2"/>
              </w:rPr>
            </w:pPr>
            <w:r w:rsidRPr="00FE3F20">
              <w:rPr>
                <w:rFonts w:cstheme="minorBidi" w:hint="eastAsia"/>
                <w:b/>
                <w:kern w:val="2"/>
              </w:rPr>
              <w:t>成交</w:t>
            </w:r>
            <w:r w:rsidR="00AB1EA4" w:rsidRPr="00FE3F20">
              <w:rPr>
                <w:rFonts w:cstheme="minorBidi" w:hint="eastAsia"/>
                <w:b/>
                <w:bCs/>
                <w:kern w:val="2"/>
              </w:rPr>
              <w:t>折扣率</w:t>
            </w:r>
          </w:p>
        </w:tc>
      </w:tr>
      <w:tr w:rsidR="00AB1EA4" w:rsidRPr="00B95BD6" w14:paraId="2514B67B" w14:textId="77777777" w:rsidTr="001B4C20">
        <w:trPr>
          <w:trHeight w:val="466"/>
          <w:jc w:val="center"/>
        </w:trPr>
        <w:tc>
          <w:tcPr>
            <w:tcW w:w="3098" w:type="dxa"/>
            <w:vAlign w:val="center"/>
          </w:tcPr>
          <w:p w14:paraId="035EEDAF" w14:textId="49F497A9" w:rsidR="00AB1EA4" w:rsidRPr="00B95BD6" w:rsidRDefault="00AB1EA4" w:rsidP="00AB1EA4">
            <w:pPr>
              <w:pStyle w:val="a6"/>
              <w:jc w:val="center"/>
              <w:rPr>
                <w:rFonts w:cstheme="minorBidi"/>
                <w:kern w:val="2"/>
              </w:rPr>
            </w:pPr>
            <w:r w:rsidRPr="007B1307">
              <w:rPr>
                <w:rFonts w:cstheme="majorEastAsia"/>
              </w:rPr>
              <w:t>广州超跃科技有限公司</w:t>
            </w:r>
          </w:p>
        </w:tc>
        <w:tc>
          <w:tcPr>
            <w:tcW w:w="2269" w:type="dxa"/>
            <w:vAlign w:val="center"/>
          </w:tcPr>
          <w:p w14:paraId="6BD0FC3B" w14:textId="6E89CA17" w:rsidR="00AB1EA4" w:rsidRPr="00B95BD6" w:rsidRDefault="00AB1EA4" w:rsidP="00AB1EA4">
            <w:pPr>
              <w:pStyle w:val="a6"/>
              <w:jc w:val="center"/>
              <w:rPr>
                <w:rFonts w:cstheme="minorBidi"/>
                <w:kern w:val="2"/>
              </w:rPr>
            </w:pPr>
            <w:r w:rsidRPr="007B1307">
              <w:rPr>
                <w:rFonts w:cstheme="majorEastAsia"/>
              </w:rPr>
              <w:t>2024-04-22 11:51:15</w:t>
            </w:r>
          </w:p>
        </w:tc>
        <w:tc>
          <w:tcPr>
            <w:tcW w:w="3016" w:type="dxa"/>
            <w:vAlign w:val="center"/>
          </w:tcPr>
          <w:p w14:paraId="47D34EEC" w14:textId="183A27A7" w:rsidR="00AB1EA4" w:rsidRPr="00B95BD6" w:rsidRDefault="00AB1EA4" w:rsidP="00AB1EA4">
            <w:pPr>
              <w:pStyle w:val="a6"/>
              <w:jc w:val="center"/>
              <w:rPr>
                <w:rFonts w:cstheme="minorBidi"/>
                <w:kern w:val="2"/>
              </w:rPr>
            </w:pPr>
            <w:r w:rsidRPr="007B1307">
              <w:rPr>
                <w:rFonts w:cstheme="majorEastAsia"/>
              </w:rPr>
              <w:t>30</w:t>
            </w:r>
            <w:r w:rsidRPr="00D328E7">
              <w:rPr>
                <w:rFonts w:cstheme="majorEastAsia" w:hint="eastAsia"/>
              </w:rPr>
              <w:t>.</w:t>
            </w:r>
            <w:r w:rsidRPr="00D328E7">
              <w:rPr>
                <w:rFonts w:cstheme="majorEastAsia"/>
              </w:rPr>
              <w:t>00%</w:t>
            </w:r>
          </w:p>
        </w:tc>
      </w:tr>
    </w:tbl>
    <w:p w14:paraId="35670F15" w14:textId="0095D69E" w:rsidR="00B917FB" w:rsidRPr="00B95BD6" w:rsidRDefault="00B917FB" w:rsidP="00EF2B2E">
      <w:pPr>
        <w:pStyle w:val="a6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431" w:hanging="431"/>
        <w:jc w:val="both"/>
        <w:rPr>
          <w:rFonts w:cstheme="minorBidi"/>
          <w:kern w:val="2"/>
        </w:rPr>
      </w:pPr>
      <w:r w:rsidRPr="00B95BD6">
        <w:rPr>
          <w:rFonts w:cstheme="minorBidi" w:hint="eastAsia"/>
          <w:kern w:val="2"/>
        </w:rPr>
        <w:t>联系方式</w:t>
      </w:r>
    </w:p>
    <w:p w14:paraId="2D4A16FF" w14:textId="17B4359A" w:rsidR="00C6085A" w:rsidRPr="00B95BD6" w:rsidRDefault="00C6085A" w:rsidP="00C6085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95BD6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1</w:t>
      </w:r>
      <w:r w:rsidRPr="00B95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、采购人信息</w:t>
      </w:r>
    </w:p>
    <w:p w14:paraId="4CD45F3F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采购人：</w:t>
      </w:r>
      <w:r w:rsidRPr="00B95BD6">
        <w:rPr>
          <w:rFonts w:ascii="宋体" w:eastAsia="宋体" w:hAnsi="宋体" w:hint="eastAsia"/>
          <w:color w:val="000000" w:themeColor="text1"/>
          <w:kern w:val="28"/>
          <w:sz w:val="24"/>
          <w:szCs w:val="24"/>
        </w:rPr>
        <w:t>广东省女子监狱</w:t>
      </w:r>
    </w:p>
    <w:p w14:paraId="0A56C902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地址：</w:t>
      </w:r>
      <w:r w:rsidRPr="00B95BD6">
        <w:rPr>
          <w:rFonts w:ascii="宋体" w:eastAsia="宋体" w:hAnsi="宋体" w:hint="eastAsia"/>
          <w:color w:val="000000" w:themeColor="text1"/>
          <w:spacing w:val="-1"/>
          <w:sz w:val="24"/>
          <w:szCs w:val="24"/>
        </w:rPr>
        <w:t>广东省广州市白云区广从四路52号</w:t>
      </w:r>
    </w:p>
    <w:p w14:paraId="07579FBF" w14:textId="52D92F1C" w:rsidR="00C6085A" w:rsidRPr="00B95BD6" w:rsidRDefault="00C6085A" w:rsidP="00C6085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95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2、采购代理机构信息</w:t>
      </w:r>
    </w:p>
    <w:p w14:paraId="5C7EA8FB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采购代理机构：公诚管理咨询有限公司</w:t>
      </w:r>
    </w:p>
    <w:p w14:paraId="02259D99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地址：广州市天河区天河北路 423 号远晖商厦8楼</w:t>
      </w:r>
    </w:p>
    <w:p w14:paraId="781BA615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联系人：刘宏慧、吴松浩</w:t>
      </w:r>
    </w:p>
    <w:p w14:paraId="57BF79FA" w14:textId="60887ABD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电话：1</w:t>
      </w:r>
      <w:r w:rsidRPr="00B95BD6">
        <w:rPr>
          <w:rFonts w:ascii="宋体" w:eastAsia="宋体" w:hAnsi="宋体"/>
          <w:color w:val="000000" w:themeColor="text1"/>
          <w:sz w:val="24"/>
          <w:szCs w:val="24"/>
        </w:rPr>
        <w:t>3929586770</w:t>
      </w:r>
      <w:r w:rsidRPr="00B95BD6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B95BD6">
        <w:rPr>
          <w:rFonts w:ascii="宋体" w:eastAsia="宋体" w:hAnsi="宋体"/>
          <w:color w:val="000000" w:themeColor="text1"/>
          <w:sz w:val="24"/>
          <w:szCs w:val="24"/>
        </w:rPr>
        <w:t>18688906128</w:t>
      </w:r>
    </w:p>
    <w:p w14:paraId="67B75072" w14:textId="77777777" w:rsidR="00466D4F" w:rsidRPr="00B95BD6" w:rsidRDefault="00466D4F" w:rsidP="00466D4F">
      <w:pPr>
        <w:tabs>
          <w:tab w:val="left" w:pos="360"/>
        </w:tabs>
        <w:spacing w:line="4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B95BD6">
        <w:rPr>
          <w:rFonts w:ascii="宋体" w:eastAsia="宋体" w:hAnsi="宋体"/>
          <w:color w:val="000000" w:themeColor="text1"/>
          <w:sz w:val="24"/>
          <w:szCs w:val="24"/>
        </w:rPr>
        <w:t>电子邮箱：liuhh@gcbidding.com</w:t>
      </w:r>
    </w:p>
    <w:p w14:paraId="4757E9F2" w14:textId="77777777" w:rsidR="00B917FB" w:rsidRPr="00B95BD6" w:rsidRDefault="00B917FB" w:rsidP="00A106D9">
      <w:pPr>
        <w:widowControl/>
        <w:shd w:val="clear" w:color="auto" w:fill="FFFFFF"/>
        <w:spacing w:line="360" w:lineRule="auto"/>
        <w:ind w:right="120"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95B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公诚管理咨询有限公司</w:t>
      </w:r>
    </w:p>
    <w:p w14:paraId="04F0A5C9" w14:textId="7E714717" w:rsidR="00B917FB" w:rsidRPr="00B95BD6" w:rsidRDefault="00AB1EA4" w:rsidP="00A106D9">
      <w:pPr>
        <w:widowControl/>
        <w:shd w:val="clear" w:color="auto" w:fill="FFFFFF"/>
        <w:spacing w:line="360" w:lineRule="auto"/>
        <w:ind w:right="120" w:firstLine="420"/>
        <w:jc w:val="right"/>
        <w:rPr>
          <w:rFonts w:ascii="宋体" w:eastAsia="宋体" w:hAnsi="宋体"/>
          <w:sz w:val="24"/>
          <w:szCs w:val="24"/>
        </w:rPr>
      </w:pPr>
      <w:r w:rsidRPr="00AB1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2024年04月</w:t>
      </w:r>
      <w:r w:rsidR="00EA1720">
        <w:rPr>
          <w:rFonts w:ascii="宋体" w:eastAsia="宋体" w:hAnsi="宋体" w:cs="宋体"/>
          <w:color w:val="000000"/>
          <w:kern w:val="0"/>
          <w:sz w:val="24"/>
          <w:szCs w:val="24"/>
        </w:rPr>
        <w:t>23</w:t>
      </w:r>
      <w:r w:rsidRPr="00AB1E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B917FB" w:rsidRPr="00B95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4EF4" w14:textId="77777777" w:rsidR="00D63C75" w:rsidRDefault="00D63C75" w:rsidP="00B917FB">
      <w:r>
        <w:separator/>
      </w:r>
    </w:p>
  </w:endnote>
  <w:endnote w:type="continuationSeparator" w:id="0">
    <w:p w14:paraId="38318D3B" w14:textId="77777777" w:rsidR="00D63C75" w:rsidRDefault="00D63C75" w:rsidP="00B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2140" w14:textId="77777777" w:rsidR="00D63C75" w:rsidRDefault="00D63C75" w:rsidP="00B917FB">
      <w:r>
        <w:separator/>
      </w:r>
    </w:p>
  </w:footnote>
  <w:footnote w:type="continuationSeparator" w:id="0">
    <w:p w14:paraId="4B102430" w14:textId="77777777" w:rsidR="00D63C75" w:rsidRDefault="00D63C75" w:rsidP="00B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65FE"/>
    <w:multiLevelType w:val="multilevel"/>
    <w:tmpl w:val="25A265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64950274"/>
    <w:multiLevelType w:val="hybridMultilevel"/>
    <w:tmpl w:val="6BBEE952"/>
    <w:lvl w:ilvl="0" w:tplc="7136812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E"/>
    <w:rsid w:val="0000341F"/>
    <w:rsid w:val="0000787C"/>
    <w:rsid w:val="000426D3"/>
    <w:rsid w:val="000646B5"/>
    <w:rsid w:val="000878AC"/>
    <w:rsid w:val="000C73C4"/>
    <w:rsid w:val="00110E93"/>
    <w:rsid w:val="001357FE"/>
    <w:rsid w:val="00161DEB"/>
    <w:rsid w:val="001B4C20"/>
    <w:rsid w:val="001E6FD1"/>
    <w:rsid w:val="00231CC1"/>
    <w:rsid w:val="00277C47"/>
    <w:rsid w:val="00286387"/>
    <w:rsid w:val="002916FE"/>
    <w:rsid w:val="002A1819"/>
    <w:rsid w:val="002A7320"/>
    <w:rsid w:val="00316D2F"/>
    <w:rsid w:val="00367F06"/>
    <w:rsid w:val="003B1147"/>
    <w:rsid w:val="003C1B5F"/>
    <w:rsid w:val="004076DC"/>
    <w:rsid w:val="004119F1"/>
    <w:rsid w:val="00440D8C"/>
    <w:rsid w:val="004541FF"/>
    <w:rsid w:val="00466D4F"/>
    <w:rsid w:val="0048702A"/>
    <w:rsid w:val="004B3528"/>
    <w:rsid w:val="004E0B8C"/>
    <w:rsid w:val="00517D8A"/>
    <w:rsid w:val="00526D97"/>
    <w:rsid w:val="00552A77"/>
    <w:rsid w:val="00617BDE"/>
    <w:rsid w:val="00622FE1"/>
    <w:rsid w:val="00624B30"/>
    <w:rsid w:val="00640E8D"/>
    <w:rsid w:val="006467A5"/>
    <w:rsid w:val="00657CA6"/>
    <w:rsid w:val="006A0403"/>
    <w:rsid w:val="006B221E"/>
    <w:rsid w:val="006C7476"/>
    <w:rsid w:val="006E2999"/>
    <w:rsid w:val="006F3F58"/>
    <w:rsid w:val="006F7E54"/>
    <w:rsid w:val="007E6403"/>
    <w:rsid w:val="007E74C2"/>
    <w:rsid w:val="007F6D3E"/>
    <w:rsid w:val="00831AF2"/>
    <w:rsid w:val="00842259"/>
    <w:rsid w:val="00845AAB"/>
    <w:rsid w:val="008B316D"/>
    <w:rsid w:val="008B66D0"/>
    <w:rsid w:val="008E78C0"/>
    <w:rsid w:val="00927A9B"/>
    <w:rsid w:val="009324DA"/>
    <w:rsid w:val="009428FF"/>
    <w:rsid w:val="009572DC"/>
    <w:rsid w:val="009C32D1"/>
    <w:rsid w:val="009D5A3E"/>
    <w:rsid w:val="009E532E"/>
    <w:rsid w:val="009F1BAC"/>
    <w:rsid w:val="009F6912"/>
    <w:rsid w:val="00A106D9"/>
    <w:rsid w:val="00A215D8"/>
    <w:rsid w:val="00A21B3B"/>
    <w:rsid w:val="00A53EC2"/>
    <w:rsid w:val="00A75563"/>
    <w:rsid w:val="00A9430C"/>
    <w:rsid w:val="00A94AA9"/>
    <w:rsid w:val="00A9675D"/>
    <w:rsid w:val="00AA0F74"/>
    <w:rsid w:val="00AB0A75"/>
    <w:rsid w:val="00AB1EA4"/>
    <w:rsid w:val="00AD209F"/>
    <w:rsid w:val="00AE400B"/>
    <w:rsid w:val="00B17168"/>
    <w:rsid w:val="00B51C17"/>
    <w:rsid w:val="00B63C2E"/>
    <w:rsid w:val="00B81302"/>
    <w:rsid w:val="00B8490B"/>
    <w:rsid w:val="00B917FB"/>
    <w:rsid w:val="00B95BD6"/>
    <w:rsid w:val="00C30018"/>
    <w:rsid w:val="00C6085A"/>
    <w:rsid w:val="00C663B1"/>
    <w:rsid w:val="00C671F0"/>
    <w:rsid w:val="00CA4AE3"/>
    <w:rsid w:val="00CE19A7"/>
    <w:rsid w:val="00CF5E9B"/>
    <w:rsid w:val="00D5770A"/>
    <w:rsid w:val="00D62D0E"/>
    <w:rsid w:val="00D63C75"/>
    <w:rsid w:val="00DB4CA2"/>
    <w:rsid w:val="00DD3EFE"/>
    <w:rsid w:val="00DF3689"/>
    <w:rsid w:val="00E172E3"/>
    <w:rsid w:val="00E332A1"/>
    <w:rsid w:val="00E37D86"/>
    <w:rsid w:val="00E45ABB"/>
    <w:rsid w:val="00E536D6"/>
    <w:rsid w:val="00E94A01"/>
    <w:rsid w:val="00EA1720"/>
    <w:rsid w:val="00EC1388"/>
    <w:rsid w:val="00EF2B2E"/>
    <w:rsid w:val="00F05769"/>
    <w:rsid w:val="00F37D70"/>
    <w:rsid w:val="00F434D7"/>
    <w:rsid w:val="00F54413"/>
    <w:rsid w:val="00F91AED"/>
    <w:rsid w:val="00FC693C"/>
    <w:rsid w:val="00FC7D9C"/>
    <w:rsid w:val="00FD1B8A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CE3D"/>
  <w15:chartTrackingRefBased/>
  <w15:docId w15:val="{46DCAE16-80C3-4F7B-90DE-64007D08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1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7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17F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9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1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17FB"/>
    <w:rPr>
      <w:b/>
      <w:bCs/>
    </w:rPr>
  </w:style>
  <w:style w:type="table" w:styleId="a8">
    <w:name w:val="Table Grid"/>
    <w:basedOn w:val="a1"/>
    <w:qFormat/>
    <w:rsid w:val="00C6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91AED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F91AED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F91AED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91AED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F91AED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91AED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91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sh</dc:creator>
  <cp:keywords/>
  <dc:description/>
  <cp:lastModifiedBy>lhh</cp:lastModifiedBy>
  <cp:revision>94</cp:revision>
  <dcterms:created xsi:type="dcterms:W3CDTF">2022-02-25T07:07:00Z</dcterms:created>
  <dcterms:modified xsi:type="dcterms:W3CDTF">2024-04-23T08:23:00Z</dcterms:modified>
</cp:coreProperties>
</file>