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7FDA0">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广东省女子监狱心理健康指导中心改造升级采购项目</w:t>
      </w:r>
      <w:bookmarkStart w:id="0" w:name="_GoBack"/>
      <w:bookmarkEnd w:id="0"/>
      <w:r>
        <w:rPr>
          <w:rFonts w:hint="eastAsia" w:ascii="黑体" w:hAnsi="黑体" w:eastAsia="黑体"/>
          <w:color w:val="auto"/>
          <w:sz w:val="36"/>
          <w:szCs w:val="36"/>
          <w:highlight w:val="none"/>
        </w:rPr>
        <w:t>竞价公告</w:t>
      </w:r>
    </w:p>
    <w:p w14:paraId="490AB278">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广东省女子监狱心理健康指导中心改造升级采购项目</w:t>
      </w:r>
      <w:r>
        <w:rPr>
          <w:rFonts w:hint="eastAsia"/>
          <w:color w:val="auto"/>
          <w:szCs w:val="21"/>
          <w:highlight w:val="none"/>
        </w:rPr>
        <w:t>（项目编号：</w:t>
      </w:r>
      <w:r>
        <w:rPr>
          <w:rFonts w:hint="eastAsia"/>
          <w:color w:val="auto"/>
          <w:szCs w:val="21"/>
          <w:highlight w:val="none"/>
          <w:lang w:eastAsia="zh-CN"/>
        </w:rPr>
        <w:t>GZGK24P581A0809J</w:t>
      </w:r>
      <w:r>
        <w:rPr>
          <w:rFonts w:hint="eastAsia"/>
          <w:color w:val="auto"/>
          <w:szCs w:val="21"/>
          <w:highlight w:val="none"/>
        </w:rPr>
        <w:t>）进行线上竞价采购。</w:t>
      </w:r>
    </w:p>
    <w:tbl>
      <w:tblPr>
        <w:tblStyle w:val="4"/>
        <w:tblW w:w="0" w:type="auto"/>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918"/>
        <w:gridCol w:w="807"/>
        <w:gridCol w:w="1553"/>
        <w:gridCol w:w="960"/>
        <w:gridCol w:w="1124"/>
        <w:gridCol w:w="3394"/>
      </w:tblGrid>
      <w:tr w14:paraId="4C2F40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E01F173">
            <w:pPr>
              <w:jc w:val="center"/>
              <w:rPr>
                <w:b/>
                <w:color w:val="auto"/>
                <w:szCs w:val="21"/>
                <w:highlight w:val="none"/>
              </w:rPr>
            </w:pPr>
            <w:r>
              <w:rPr>
                <w:rFonts w:hint="eastAsia"/>
                <w:b/>
                <w:color w:val="auto"/>
                <w:szCs w:val="21"/>
                <w:highlight w:val="none"/>
              </w:rPr>
              <w:t>项目名称</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E4FE14">
            <w:pPr>
              <w:rPr>
                <w:rFonts w:hint="eastAsia" w:eastAsia="宋体"/>
                <w:color w:val="auto"/>
                <w:szCs w:val="21"/>
                <w:highlight w:val="none"/>
                <w:lang w:eastAsia="zh-CN"/>
              </w:rPr>
            </w:pPr>
            <w:r>
              <w:rPr>
                <w:rFonts w:hint="eastAsia"/>
                <w:color w:val="auto"/>
                <w:szCs w:val="21"/>
                <w:highlight w:val="none"/>
                <w:lang w:eastAsia="zh-CN"/>
              </w:rPr>
              <w:t>广东省女子监狱心理健康指导中心改造升级采购项目</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7F4DB3">
            <w:pPr>
              <w:jc w:val="center"/>
              <w:rPr>
                <w:rFonts w:hint="eastAsia"/>
                <w:b/>
                <w:color w:val="auto"/>
                <w:szCs w:val="21"/>
                <w:highlight w:val="none"/>
              </w:rPr>
            </w:pPr>
            <w:r>
              <w:rPr>
                <w:rFonts w:hint="eastAsia"/>
                <w:b/>
                <w:color w:val="auto"/>
                <w:szCs w:val="21"/>
                <w:highlight w:val="none"/>
              </w:rPr>
              <w:t>项目</w:t>
            </w:r>
          </w:p>
          <w:p w14:paraId="04F8168F">
            <w:pPr>
              <w:jc w:val="center"/>
              <w:rPr>
                <w:b/>
                <w:color w:val="auto"/>
                <w:szCs w:val="21"/>
                <w:highlight w:val="none"/>
              </w:rPr>
            </w:pPr>
            <w:r>
              <w:rPr>
                <w:rFonts w:hint="eastAsia"/>
                <w:b/>
                <w:color w:val="auto"/>
                <w:szCs w:val="21"/>
                <w:highlight w:val="none"/>
              </w:rPr>
              <w:t>编号</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BD3746">
            <w:pPr>
              <w:rPr>
                <w:rFonts w:hint="eastAsia" w:eastAsia="宋体"/>
                <w:color w:val="auto"/>
                <w:szCs w:val="21"/>
                <w:highlight w:val="none"/>
                <w:lang w:eastAsia="zh-CN"/>
              </w:rPr>
            </w:pPr>
            <w:r>
              <w:rPr>
                <w:rFonts w:hint="eastAsia"/>
                <w:color w:val="auto"/>
                <w:szCs w:val="21"/>
                <w:highlight w:val="none"/>
                <w:lang w:eastAsia="zh-CN"/>
              </w:rPr>
              <w:t>GZGK24P581A0809J</w:t>
            </w:r>
          </w:p>
        </w:tc>
      </w:tr>
      <w:tr w14:paraId="0466150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E7A8EC">
            <w:pPr>
              <w:jc w:val="center"/>
              <w:rPr>
                <w:b/>
                <w:color w:val="auto"/>
                <w:szCs w:val="21"/>
                <w:highlight w:val="none"/>
              </w:rPr>
            </w:pPr>
            <w:r>
              <w:rPr>
                <w:rFonts w:hint="eastAsia"/>
                <w:b/>
                <w:color w:val="auto"/>
                <w:szCs w:val="21"/>
                <w:highlight w:val="none"/>
              </w:rPr>
              <w:t>报名时间</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BA3CE3">
            <w:pPr>
              <w:rPr>
                <w:color w:val="auto"/>
                <w:szCs w:val="21"/>
                <w:highlight w:val="none"/>
              </w:rPr>
            </w:pPr>
            <w:r>
              <w:rPr>
                <w:rFonts w:hint="eastAsia"/>
                <w:color w:val="auto"/>
                <w:szCs w:val="21"/>
                <w:highlight w:val="none"/>
              </w:rPr>
              <w:t>公告发布之日起</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CDBAE8">
            <w:pPr>
              <w:jc w:val="center"/>
              <w:rPr>
                <w:b/>
                <w:color w:val="auto"/>
                <w:szCs w:val="21"/>
                <w:highlight w:val="none"/>
              </w:rPr>
            </w:pPr>
            <w:r>
              <w:rPr>
                <w:rFonts w:hint="eastAsia"/>
                <w:b/>
                <w:color w:val="auto"/>
                <w:szCs w:val="21"/>
                <w:highlight w:val="none"/>
              </w:rPr>
              <w:t>报名结束时间</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939407F">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5日17</w:t>
            </w:r>
            <w:r>
              <w:rPr>
                <w:rFonts w:hint="eastAsia"/>
                <w:bCs/>
                <w:color w:val="auto"/>
                <w:szCs w:val="21"/>
                <w:highlight w:val="none"/>
                <w:lang w:eastAsia="zh-CN"/>
              </w:rPr>
              <w:t>:30</w:t>
            </w:r>
            <w:r>
              <w:rPr>
                <w:color w:val="auto"/>
                <w:szCs w:val="21"/>
                <w:highlight w:val="none"/>
              </w:rPr>
              <w:fldChar w:fldCharType="end"/>
            </w:r>
          </w:p>
        </w:tc>
      </w:tr>
      <w:tr w14:paraId="0EEF3D8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434989D">
            <w:pPr>
              <w:jc w:val="center"/>
              <w:rPr>
                <w:b/>
                <w:color w:val="auto"/>
                <w:szCs w:val="21"/>
                <w:highlight w:val="none"/>
              </w:rPr>
            </w:pPr>
            <w:r>
              <w:rPr>
                <w:rFonts w:hint="eastAsia"/>
                <w:b/>
                <w:color w:val="auto"/>
                <w:szCs w:val="21"/>
                <w:highlight w:val="none"/>
              </w:rPr>
              <w:t>报价时间</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AD7607">
            <w:pPr>
              <w:rPr>
                <w:color w:val="auto"/>
                <w:szCs w:val="21"/>
                <w:highlight w:val="none"/>
              </w:rPr>
            </w:pP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6日</w:t>
            </w:r>
            <w:r>
              <w:rPr>
                <w:rFonts w:hint="eastAsia"/>
                <w:bCs/>
                <w:color w:val="auto"/>
                <w:szCs w:val="21"/>
                <w:highlight w:val="none"/>
                <w:lang w:eastAsia="zh-CN"/>
              </w:rPr>
              <w:t>09:00:00起至2024年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6日</w:t>
            </w:r>
            <w:r>
              <w:rPr>
                <w:rFonts w:hint="eastAsia"/>
                <w:bCs/>
                <w:color w:val="auto"/>
                <w:szCs w:val="21"/>
                <w:highlight w:val="none"/>
                <w:lang w:eastAsia="zh-CN"/>
              </w:rPr>
              <w:t>12:00:00止</w:t>
            </w:r>
          </w:p>
        </w:tc>
      </w:tr>
      <w:tr w14:paraId="23CEC48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BBD591C">
            <w:pPr>
              <w:jc w:val="center"/>
              <w:rPr>
                <w:b/>
                <w:color w:val="auto"/>
                <w:szCs w:val="21"/>
                <w:highlight w:val="none"/>
              </w:rPr>
            </w:pPr>
            <w:r>
              <w:rPr>
                <w:rFonts w:hint="eastAsia"/>
                <w:b/>
                <w:color w:val="auto"/>
                <w:szCs w:val="21"/>
                <w:highlight w:val="none"/>
              </w:rPr>
              <w:t>报价次数</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D8F77F">
            <w:pPr>
              <w:jc w:val="center"/>
              <w:rPr>
                <w:color w:val="auto"/>
                <w:szCs w:val="21"/>
                <w:highlight w:val="none"/>
              </w:rPr>
            </w:pPr>
            <w:r>
              <w:rPr>
                <w:rFonts w:hint="eastAsia"/>
                <w:color w:val="auto"/>
                <w:szCs w:val="21"/>
                <w:highlight w:val="none"/>
              </w:rPr>
              <w:t>1</w:t>
            </w:r>
          </w:p>
        </w:tc>
        <w:tc>
          <w:tcPr>
            <w:tcW w:w="0" w:type="auto"/>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461A0704">
            <w:pPr>
              <w:jc w:val="center"/>
              <w:rPr>
                <w:bCs/>
                <w:color w:val="auto"/>
                <w:szCs w:val="21"/>
                <w:highlight w:val="none"/>
              </w:rPr>
            </w:pPr>
            <w:r>
              <w:rPr>
                <w:rFonts w:hint="eastAsia"/>
                <w:bCs/>
                <w:color w:val="auto"/>
                <w:szCs w:val="21"/>
                <w:highlight w:val="none"/>
              </w:rPr>
              <w:t>报价是否含税</w:t>
            </w:r>
          </w:p>
        </w:tc>
        <w:tc>
          <w:tcPr>
            <w:tcW w:w="0" w:type="auto"/>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1E27AFF">
            <w:pPr>
              <w:jc w:val="center"/>
              <w:rPr>
                <w:color w:val="auto"/>
                <w:szCs w:val="21"/>
                <w:highlight w:val="none"/>
              </w:rPr>
            </w:pPr>
            <w:r>
              <w:rPr>
                <w:rFonts w:hint="eastAsia"/>
                <w:color w:val="auto"/>
                <w:szCs w:val="21"/>
                <w:highlight w:val="none"/>
              </w:rPr>
              <w:t>是</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BAB9F1">
            <w:pPr>
              <w:jc w:val="center"/>
              <w:rPr>
                <w:b/>
                <w:color w:val="auto"/>
                <w:szCs w:val="21"/>
                <w:highlight w:val="none"/>
              </w:rPr>
            </w:pPr>
            <w:r>
              <w:rPr>
                <w:rFonts w:hint="eastAsia"/>
                <w:b/>
                <w:color w:val="auto"/>
                <w:szCs w:val="21"/>
                <w:highlight w:val="none"/>
              </w:rPr>
              <w:t>报价规则</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0932E2">
            <w:pPr>
              <w:jc w:val="center"/>
              <w:rPr>
                <w:color w:val="auto"/>
                <w:szCs w:val="21"/>
                <w:highlight w:val="none"/>
              </w:rPr>
            </w:pPr>
            <w:r>
              <w:rPr>
                <w:rFonts w:hint="eastAsia"/>
                <w:color w:val="auto"/>
                <w:szCs w:val="21"/>
                <w:highlight w:val="none"/>
              </w:rPr>
              <w:t>不公开报价供应商的公司名称及报价金额</w:t>
            </w:r>
          </w:p>
        </w:tc>
      </w:tr>
      <w:tr w14:paraId="62653B9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A49630">
            <w:pPr>
              <w:jc w:val="center"/>
              <w:rPr>
                <w:b/>
                <w:color w:val="auto"/>
                <w:szCs w:val="21"/>
                <w:highlight w:val="none"/>
              </w:rPr>
            </w:pPr>
            <w:r>
              <w:rPr>
                <w:rFonts w:hint="eastAsia"/>
                <w:b/>
                <w:color w:val="auto"/>
                <w:szCs w:val="21"/>
                <w:highlight w:val="none"/>
              </w:rPr>
              <w:t>采购内容</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0297CC">
            <w:pPr>
              <w:jc w:val="center"/>
              <w:rPr>
                <w:rFonts w:hint="eastAsia" w:eastAsia="宋体"/>
                <w:b/>
                <w:color w:val="auto"/>
                <w:szCs w:val="21"/>
                <w:highlight w:val="none"/>
                <w:lang w:eastAsia="zh-CN"/>
              </w:rPr>
            </w:pPr>
            <w:r>
              <w:rPr>
                <w:rFonts w:hint="eastAsia"/>
                <w:color w:val="auto"/>
                <w:szCs w:val="21"/>
                <w:highlight w:val="none"/>
                <w:lang w:eastAsia="zh-CN"/>
              </w:rPr>
              <w:t>心理健康指导中心改造升级</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2C24DE">
            <w:pPr>
              <w:jc w:val="center"/>
              <w:rPr>
                <w:b/>
                <w:color w:val="auto"/>
                <w:szCs w:val="21"/>
                <w:highlight w:val="none"/>
              </w:rPr>
            </w:pPr>
            <w:r>
              <w:rPr>
                <w:rFonts w:hint="eastAsia"/>
                <w:b/>
                <w:color w:val="auto"/>
                <w:szCs w:val="21"/>
                <w:highlight w:val="none"/>
              </w:rPr>
              <w:t>数量</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77C027">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6011E6B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9BBD98">
            <w:pPr>
              <w:spacing w:line="440" w:lineRule="exact"/>
              <w:jc w:val="center"/>
              <w:rPr>
                <w:b/>
                <w:color w:val="auto"/>
                <w:szCs w:val="21"/>
                <w:highlight w:val="none"/>
              </w:rPr>
            </w:pPr>
            <w:r>
              <w:rPr>
                <w:rFonts w:hint="eastAsia"/>
                <w:b/>
                <w:color w:val="auto"/>
                <w:szCs w:val="21"/>
                <w:highlight w:val="none"/>
              </w:rPr>
              <w:t>最高限价</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2F2E44">
            <w:pPr>
              <w:spacing w:line="440" w:lineRule="exact"/>
              <w:rPr>
                <w:color w:val="auto"/>
                <w:szCs w:val="21"/>
                <w:highlight w:val="none"/>
              </w:rPr>
            </w:pPr>
            <w:r>
              <w:rPr>
                <w:rFonts w:hint="eastAsia" w:cs="Tahoma"/>
                <w:color w:val="auto"/>
                <w:szCs w:val="21"/>
                <w:highlight w:val="none"/>
              </w:rPr>
              <w:t>人民币563295元</w:t>
            </w:r>
          </w:p>
        </w:tc>
      </w:tr>
      <w:tr w14:paraId="4BD83EA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572310">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2B73B8">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126A02E1">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2737A9A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1611ED1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30574558">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p w14:paraId="75DC488F">
            <w:pPr>
              <w:pStyle w:val="2"/>
              <w:spacing w:line="360" w:lineRule="auto"/>
              <w:ind w:left="0" w:leftChars="0" w:firstLine="0" w:firstLineChars="0"/>
              <w:rPr>
                <w:rFonts w:hint="eastAsia"/>
                <w:color w:val="auto"/>
                <w:highlight w:val="none"/>
              </w:rPr>
            </w:pPr>
            <w:r>
              <w:rPr>
                <w:rFonts w:hint="eastAsia" w:ascii="Times New Roman" w:hAnsi="Times New Roman" w:eastAsia="宋体" w:cs="Times New Roman"/>
                <w:b/>
                <w:bCs/>
                <w:color w:val="auto"/>
                <w:kern w:val="2"/>
                <w:sz w:val="21"/>
                <w:szCs w:val="21"/>
                <w:highlight w:val="none"/>
                <w:lang w:val="en-US" w:eastAsia="zh-CN" w:bidi="ar-SA"/>
              </w:rPr>
              <w:t>（4）供应商需提供一名从事心理服务工作5年以上（以获取证书之日开始计算）的心理咨询师作为本项目负责人。</w:t>
            </w:r>
          </w:p>
        </w:tc>
      </w:tr>
      <w:tr w14:paraId="7890E57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EAE2093">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E246FB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DBDFE7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1510078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121F0E0C">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5EEE35F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579026D0">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A8CC7A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6）信用记录：供应商未被列入失信被执行人、重大税收违法失信主体、政府采购严重违法失信行为记录名单</w:t>
            </w:r>
          </w:p>
          <w:p w14:paraId="04C3854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color w:val="auto"/>
                <w:szCs w:val="21"/>
                <w:highlight w:val="none"/>
                <w:lang w:val="en-US" w:eastAsia="zh-CN"/>
              </w:rPr>
              <w:t>报价</w:t>
            </w:r>
            <w:r>
              <w:rPr>
                <w:rFonts w:hint="eastAsia"/>
                <w:color w:val="auto"/>
                <w:szCs w:val="21"/>
                <w:highlight w:val="none"/>
              </w:rPr>
              <w:t>；</w:t>
            </w:r>
          </w:p>
          <w:p w14:paraId="7AA8E583">
            <w:pPr>
              <w:autoSpaceDE w:val="0"/>
              <w:autoSpaceDN w:val="0"/>
              <w:adjustRightInd w:val="0"/>
              <w:spacing w:line="440" w:lineRule="exact"/>
              <w:outlineLvl w:val="2"/>
              <w:rPr>
                <w:rFonts w:hint="eastAsia"/>
                <w:b/>
                <w:bCs/>
                <w:color w:val="auto"/>
                <w:szCs w:val="21"/>
                <w:highlight w:val="none"/>
                <w:lang w:eastAsia="zh-CN"/>
              </w:rPr>
            </w:pPr>
            <w:r>
              <w:rPr>
                <w:rFonts w:hint="eastAsia"/>
                <w:b/>
                <w:bCs/>
                <w:color w:val="auto"/>
                <w:szCs w:val="21"/>
                <w:highlight w:val="none"/>
                <w:lang w:val="en-US" w:eastAsia="zh-CN"/>
              </w:rPr>
              <w:t>8</w:t>
            </w:r>
            <w:r>
              <w:rPr>
                <w:rFonts w:hint="eastAsia"/>
                <w:b/>
                <w:bCs/>
                <w:color w:val="auto"/>
                <w:szCs w:val="21"/>
                <w:highlight w:val="none"/>
                <w:lang w:eastAsia="zh-CN"/>
              </w:rPr>
              <w:t>）供应商需提供一名从事心理服务工作5年以上（以获取证书之日开始计算）的心理咨询师作为本项目负责人。</w:t>
            </w:r>
          </w:p>
          <w:p w14:paraId="26B086A6">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0B6D139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DB645B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21CBC9B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6AF0F64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7702F59C">
            <w:pPr>
              <w:autoSpaceDE w:val="0"/>
              <w:autoSpaceDN w:val="0"/>
              <w:adjustRightInd w:val="0"/>
              <w:spacing w:line="440" w:lineRule="exact"/>
              <w:ind w:firstLine="420" w:firstLineChars="200"/>
              <w:outlineLvl w:val="2"/>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6F3A68D5">
            <w:pPr>
              <w:autoSpaceDE w:val="0"/>
              <w:autoSpaceDN w:val="0"/>
              <w:adjustRightInd w:val="0"/>
              <w:spacing w:line="440" w:lineRule="exact"/>
              <w:ind w:firstLine="422" w:firstLineChars="200"/>
              <w:outlineLvl w:val="2"/>
              <w:rPr>
                <w:rFonts w:hint="eastAsia"/>
                <w:b/>
                <w:bCs/>
                <w:color w:val="auto"/>
                <w:szCs w:val="21"/>
                <w:highlight w:val="none"/>
                <w:lang w:eastAsia="zh-CN"/>
              </w:rPr>
            </w:pPr>
            <w:r>
              <w:rPr>
                <w:rFonts w:hint="eastAsia"/>
                <w:b/>
                <w:bCs/>
                <w:color w:val="auto"/>
                <w:szCs w:val="21"/>
                <w:highlight w:val="none"/>
                <w:lang w:val="en-US" w:eastAsia="zh-CN"/>
              </w:rPr>
              <w:t>6</w:t>
            </w:r>
            <w:r>
              <w:rPr>
                <w:rFonts w:hint="eastAsia"/>
                <w:b/>
                <w:bCs/>
                <w:color w:val="auto"/>
                <w:szCs w:val="21"/>
                <w:highlight w:val="none"/>
                <w:lang w:eastAsia="zh-CN"/>
              </w:rPr>
              <w:t>）提供一名从事心理服务工作5年以上（以获取证书之日开始计算）的心理咨询师作为本项目负责人（</w:t>
            </w:r>
            <w:r>
              <w:rPr>
                <w:rFonts w:hint="eastAsia"/>
                <w:b/>
                <w:bCs/>
                <w:color w:val="auto"/>
                <w:szCs w:val="21"/>
                <w:highlight w:val="none"/>
                <w:lang w:val="en-US" w:eastAsia="zh-CN"/>
              </w:rPr>
              <w:t>提供证书复印件</w:t>
            </w:r>
            <w:r>
              <w:rPr>
                <w:rFonts w:hint="eastAsia"/>
                <w:b/>
                <w:bCs/>
                <w:color w:val="auto"/>
                <w:szCs w:val="21"/>
                <w:highlight w:val="none"/>
                <w:lang w:eastAsia="zh-CN"/>
              </w:rPr>
              <w:t>）；</w:t>
            </w:r>
          </w:p>
          <w:p w14:paraId="6CD32989">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7</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C4AA4F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4B9E2B">
            <w:pPr>
              <w:spacing w:line="440" w:lineRule="exact"/>
              <w:jc w:val="center"/>
              <w:rPr>
                <w:b/>
                <w:color w:val="auto"/>
                <w:szCs w:val="21"/>
                <w:highlight w:val="none"/>
              </w:rPr>
            </w:pPr>
            <w:r>
              <w:rPr>
                <w:rFonts w:hint="eastAsia"/>
                <w:b/>
                <w:color w:val="auto"/>
                <w:szCs w:val="21"/>
                <w:highlight w:val="none"/>
              </w:rPr>
              <w:t>报价要求</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EF8796">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6日</w:t>
            </w:r>
            <w:r>
              <w:rPr>
                <w:rFonts w:hint="eastAsia"/>
                <w:bCs/>
                <w:color w:val="auto"/>
                <w:szCs w:val="21"/>
                <w:highlight w:val="none"/>
                <w:lang w:eastAsia="zh-CN"/>
              </w:rPr>
              <w:t>09:00:00起至2024年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6日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666FE94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6107EEF8">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4EC9318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7307CE2">
            <w:pPr>
              <w:spacing w:line="440" w:lineRule="exact"/>
              <w:rPr>
                <w:b/>
                <w:color w:val="auto"/>
                <w:szCs w:val="21"/>
                <w:highlight w:val="none"/>
              </w:rPr>
            </w:pPr>
            <w:r>
              <w:rPr>
                <w:rFonts w:hint="eastAsia"/>
                <w:b/>
                <w:color w:val="auto"/>
                <w:szCs w:val="21"/>
                <w:highlight w:val="none"/>
              </w:rPr>
              <w:t>联系方式</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BB980A">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2D833281">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4455DCEC">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地址：广州市广从四路52号</w:t>
            </w:r>
          </w:p>
          <w:p w14:paraId="1FA1EC24">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545F52AE">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57E5B8A8">
            <w:pPr>
              <w:pStyle w:val="6"/>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3107180E">
            <w:pPr>
              <w:pStyle w:val="3"/>
              <w:spacing w:line="44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项目联系人：黄小姐、郭先生</w:t>
            </w:r>
          </w:p>
          <w:p w14:paraId="0CD990A9">
            <w:pPr>
              <w:pStyle w:val="3"/>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联系电话：020-39977064、020-87687427</w:t>
            </w:r>
          </w:p>
        </w:tc>
      </w:tr>
    </w:tbl>
    <w:p w14:paraId="547E5557">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237A6BC5">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2024年8月</w:t>
      </w:r>
      <w:r>
        <w:rPr>
          <w:rFonts w:hint="eastAsia"/>
          <w:color w:val="auto"/>
          <w:szCs w:val="21"/>
          <w:highlight w:val="none"/>
          <w:lang w:val="en-US" w:eastAsia="zh-CN"/>
        </w:rPr>
        <w:t>30</w:t>
      </w:r>
      <w:r>
        <w:rPr>
          <w:rFonts w:hint="eastAsia"/>
          <w:color w:val="auto"/>
          <w:szCs w:val="21"/>
          <w:highlight w:val="none"/>
          <w:lang w:eastAsia="zh-CN"/>
        </w:rPr>
        <w:t>日</w:t>
      </w:r>
    </w:p>
    <w:p w14:paraId="25713F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TQ2YmNkN2MwNWE0NGFmODdlMzhhNGU2MTZmMWYifQ=="/>
  </w:docVars>
  <w:rsids>
    <w:rsidRoot w:val="6BAA43C5"/>
    <w:rsid w:val="6BAA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Calibri" w:hAnsi="Calibri" w:cs="Times New Roman"/>
    </w:rPr>
  </w:style>
  <w:style w:type="paragraph" w:styleId="3">
    <w:name w:val="Normal Indent"/>
    <w:basedOn w:val="1"/>
    <w:qFormat/>
    <w:uiPriority w:val="99"/>
    <w:pPr>
      <w:ind w:firstLine="420"/>
    </w:pPr>
    <w:rPr>
      <w:rFonts w:ascii="Calibri" w:hAnsi="Calibri"/>
    </w:rPr>
  </w:style>
  <w:style w:type="paragraph" w:customStyle="1" w:styleId="6">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2024-08-29T09:09:00Z</dcterms:created>
  <dc:creator>Dan</dc:creator>
  <cp:lastModifiedBy>Dan</cp:lastModifiedBy>
  <dcterms:modified xsi:type="dcterms:W3CDTF">2024-08-29T09:10:06Z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DA8ADA26F9CF4375B57B546221473FCB_11</vt:lpwstr>
  </property>
</Properties>
</file>