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BF08" w14:textId="7A7F513D" w:rsidR="008E78C0" w:rsidRPr="00C30018" w:rsidRDefault="00B63143" w:rsidP="00A94AA9">
      <w:pPr>
        <w:spacing w:after="100" w:afterAutospacing="1"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t>广东省女子监狱舆情监测服务采购项目</w:t>
      </w:r>
      <w:r w:rsidR="00C6085A" w:rsidRPr="00C30018">
        <w:rPr>
          <w:rFonts w:ascii="宋体" w:eastAsia="宋体" w:hAnsi="宋体" w:hint="eastAsia"/>
          <w:b/>
          <w:sz w:val="28"/>
          <w:szCs w:val="24"/>
        </w:rPr>
        <w:t>竞价</w:t>
      </w:r>
      <w:r w:rsidR="00C6085A" w:rsidRPr="00C30018">
        <w:rPr>
          <w:rFonts w:ascii="宋体" w:eastAsia="宋体" w:hAnsi="宋体"/>
          <w:b/>
          <w:sz w:val="28"/>
          <w:szCs w:val="24"/>
        </w:rPr>
        <w:t>结果</w:t>
      </w:r>
      <w:r w:rsidR="00B917FB" w:rsidRPr="00C30018">
        <w:rPr>
          <w:rFonts w:ascii="宋体" w:eastAsia="宋体" w:hAnsi="宋体"/>
          <w:b/>
          <w:sz w:val="28"/>
          <w:szCs w:val="24"/>
        </w:rPr>
        <w:t>公告</w:t>
      </w:r>
    </w:p>
    <w:p w14:paraId="13615FFB" w14:textId="587220D2" w:rsidR="00B917FB" w:rsidRPr="00D07B84" w:rsidRDefault="00B917FB" w:rsidP="006D4A4C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proofErr w:type="gramStart"/>
      <w:r w:rsidRPr="00D07B84">
        <w:rPr>
          <w:rFonts w:ascii="宋体" w:eastAsia="宋体" w:hAnsi="宋体" w:hint="eastAsia"/>
          <w:sz w:val="24"/>
          <w:szCs w:val="24"/>
        </w:rPr>
        <w:t>公诚管理</w:t>
      </w:r>
      <w:proofErr w:type="gramEnd"/>
      <w:r w:rsidRPr="00D07B84">
        <w:rPr>
          <w:rFonts w:ascii="宋体" w:eastAsia="宋体" w:hAnsi="宋体" w:hint="eastAsia"/>
          <w:sz w:val="24"/>
          <w:szCs w:val="24"/>
        </w:rPr>
        <w:t>咨询有限公司受</w:t>
      </w:r>
      <w:r w:rsidR="00CA4AE3" w:rsidRPr="00D07B84">
        <w:rPr>
          <w:rFonts w:ascii="宋体" w:eastAsia="宋体" w:hAnsi="宋体" w:hint="eastAsia"/>
          <w:sz w:val="24"/>
          <w:szCs w:val="24"/>
        </w:rPr>
        <w:t>广东省女子监狱</w:t>
      </w:r>
      <w:r w:rsidRPr="00D07B84">
        <w:rPr>
          <w:rFonts w:ascii="宋体" w:eastAsia="宋体" w:hAnsi="宋体" w:hint="eastAsia"/>
          <w:sz w:val="24"/>
          <w:szCs w:val="24"/>
        </w:rPr>
        <w:t>的委托，就</w:t>
      </w:r>
      <w:r w:rsidR="00B63143">
        <w:rPr>
          <w:rFonts w:ascii="宋体" w:eastAsia="宋体" w:hAnsi="宋体" w:hint="eastAsia"/>
          <w:sz w:val="24"/>
          <w:szCs w:val="24"/>
        </w:rPr>
        <w:t>广东省女子监狱舆情监测服务采购项目</w:t>
      </w:r>
      <w:r w:rsidRPr="00D07B84">
        <w:rPr>
          <w:rFonts w:ascii="宋体" w:eastAsia="宋体" w:hAnsi="宋体" w:hint="eastAsia"/>
          <w:sz w:val="24"/>
          <w:szCs w:val="24"/>
        </w:rPr>
        <w:t>进行公开</w:t>
      </w:r>
      <w:r w:rsidR="00C6085A" w:rsidRPr="00D07B84">
        <w:rPr>
          <w:rFonts w:ascii="宋体" w:eastAsia="宋体" w:hAnsi="宋体" w:hint="eastAsia"/>
          <w:sz w:val="24"/>
          <w:szCs w:val="24"/>
        </w:rPr>
        <w:t>电子竞价</w:t>
      </w:r>
      <w:r w:rsidRPr="00D07B84">
        <w:rPr>
          <w:rFonts w:ascii="宋体" w:eastAsia="宋体" w:hAnsi="宋体" w:hint="eastAsia"/>
          <w:sz w:val="24"/>
          <w:szCs w:val="24"/>
        </w:rPr>
        <w:t>，</w:t>
      </w:r>
      <w:r w:rsidR="00C6085A" w:rsidRPr="00D07B84">
        <w:rPr>
          <w:rFonts w:ascii="宋体" w:eastAsia="宋体" w:hAnsi="宋体" w:hint="eastAsia"/>
          <w:sz w:val="24"/>
          <w:szCs w:val="24"/>
        </w:rPr>
        <w:t>竞价</w:t>
      </w:r>
      <w:r w:rsidRPr="00D07B84">
        <w:rPr>
          <w:rFonts w:ascii="宋体" w:eastAsia="宋体" w:hAnsi="宋体" w:hint="eastAsia"/>
          <w:sz w:val="24"/>
          <w:szCs w:val="24"/>
        </w:rPr>
        <w:t>结果如下：</w:t>
      </w:r>
    </w:p>
    <w:p w14:paraId="5064B66D" w14:textId="739319D3" w:rsidR="00C6085A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项目编号：</w:t>
      </w:r>
      <w:r w:rsidR="00B63143" w:rsidRPr="00B63143">
        <w:rPr>
          <w:rFonts w:cstheme="minorBidi"/>
          <w:kern w:val="2"/>
        </w:rPr>
        <w:t>11440000721184508K-202411060010</w:t>
      </w:r>
    </w:p>
    <w:p w14:paraId="42B74485" w14:textId="26136544" w:rsidR="00C6085A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项目名称：</w:t>
      </w:r>
      <w:r w:rsidR="00B63143">
        <w:rPr>
          <w:rFonts w:cstheme="minorBidi" w:hint="eastAsia"/>
          <w:kern w:val="2"/>
        </w:rPr>
        <w:t>广东省女子监狱舆情监测服务采购项目</w:t>
      </w:r>
    </w:p>
    <w:p w14:paraId="6E5473CC" w14:textId="78D9AA0C" w:rsidR="00C6085A" w:rsidRPr="00D07B84" w:rsidRDefault="006A0403" w:rsidP="006D4A4C">
      <w:pPr>
        <w:pStyle w:val="a8"/>
        <w:numPr>
          <w:ilvl w:val="0"/>
          <w:numId w:val="2"/>
        </w:numPr>
        <w:tabs>
          <w:tab w:val="left" w:pos="426"/>
        </w:tabs>
        <w:autoSpaceDE w:val="0"/>
        <w:autoSpaceDN w:val="0"/>
        <w:snapToGrid w:val="0"/>
        <w:spacing w:before="0" w:beforeAutospacing="0" w:after="0" w:afterAutospacing="0" w:line="360" w:lineRule="exact"/>
        <w:ind w:left="431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竞价</w:t>
      </w:r>
      <w:r w:rsidRPr="00D07B84">
        <w:rPr>
          <w:rFonts w:cstheme="minorBidi"/>
          <w:kern w:val="2"/>
        </w:rPr>
        <w:t>内容</w:t>
      </w:r>
      <w:r w:rsidR="00466D4F" w:rsidRPr="00D07B84">
        <w:rPr>
          <w:rFonts w:cstheme="minorBidi"/>
          <w:kern w:val="2"/>
        </w:rPr>
        <w:t>：</w:t>
      </w:r>
      <w:r w:rsidR="00B63143" w:rsidRPr="00B63143">
        <w:rPr>
          <w:rFonts w:cstheme="minorBidi" w:hint="eastAsia"/>
          <w:kern w:val="2"/>
        </w:rPr>
        <w:t>舆情监测服务采购。具体详见用户需求书。</w:t>
      </w:r>
    </w:p>
    <w:p w14:paraId="08A874B6" w14:textId="6A33D94C" w:rsidR="001B4C20" w:rsidRPr="00D07B84" w:rsidRDefault="001B4C20" w:rsidP="006D4A4C">
      <w:pPr>
        <w:pStyle w:val="a8"/>
        <w:numPr>
          <w:ilvl w:val="0"/>
          <w:numId w:val="2"/>
        </w:numPr>
        <w:spacing w:before="0" w:beforeAutospacing="0" w:after="0" w:afterAutospacing="0" w:line="360" w:lineRule="exact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预算金额</w:t>
      </w:r>
      <w:r w:rsidR="00943FC7" w:rsidRPr="00D07B84">
        <w:rPr>
          <w:rFonts w:cstheme="minorBidi"/>
          <w:kern w:val="2"/>
        </w:rPr>
        <w:t>：</w:t>
      </w:r>
      <w:r w:rsidR="00B63143" w:rsidRPr="00B63143">
        <w:rPr>
          <w:rFonts w:cstheme="minorBidi"/>
          <w:kern w:val="2"/>
        </w:rPr>
        <w:t>50667.00</w:t>
      </w:r>
      <w:r w:rsidR="00B63143" w:rsidRPr="00B63143">
        <w:rPr>
          <w:rFonts w:cstheme="minorBidi" w:hint="eastAsia"/>
          <w:kern w:val="2"/>
        </w:rPr>
        <w:t>元</w:t>
      </w:r>
      <w:r w:rsidR="00AB1EA4" w:rsidRPr="00D07B84">
        <w:rPr>
          <w:rFonts w:cstheme="minorBidi" w:hint="eastAsia"/>
          <w:kern w:val="2"/>
        </w:rPr>
        <w:t>。</w:t>
      </w:r>
    </w:p>
    <w:p w14:paraId="41B18F81" w14:textId="6FF0FAF6" w:rsidR="00842259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报价时间：</w:t>
      </w:r>
      <w:r w:rsidR="00B63143" w:rsidRPr="00B63143">
        <w:rPr>
          <w:rFonts w:cstheme="minorBidi" w:hint="eastAsia"/>
          <w:kern w:val="2"/>
        </w:rPr>
        <w:t>2024年11月27日09:00时-12:00时</w:t>
      </w:r>
    </w:p>
    <w:p w14:paraId="707D3A32" w14:textId="095C6CC7" w:rsidR="001B4C20" w:rsidRPr="00D07B84" w:rsidRDefault="001B4C20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jc w:val="both"/>
        <w:rPr>
          <w:rFonts w:cstheme="minorBidi" w:hint="eastAsia"/>
          <w:kern w:val="2"/>
        </w:rPr>
      </w:pPr>
      <w:r w:rsidRPr="00D07B84">
        <w:rPr>
          <w:rFonts w:cstheme="minorBidi"/>
          <w:kern w:val="2"/>
        </w:rPr>
        <w:t>报价汇总表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575"/>
        <w:gridCol w:w="1764"/>
        <w:gridCol w:w="2034"/>
      </w:tblGrid>
      <w:tr w:rsidR="00614BD4" w:rsidRPr="00D07B84" w14:paraId="608EE614" w14:textId="77777777" w:rsidTr="0001614E">
        <w:trPr>
          <w:trHeight w:val="163"/>
        </w:trPr>
        <w:tc>
          <w:tcPr>
            <w:tcW w:w="996" w:type="dxa"/>
            <w:shd w:val="clear" w:color="auto" w:fill="auto"/>
            <w:vAlign w:val="center"/>
          </w:tcPr>
          <w:p w14:paraId="15CFA539" w14:textId="3CCCBE27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D07B8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A024942" w14:textId="64B626AD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14BD4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4C142BE" w14:textId="24E04581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14BD4">
              <w:rPr>
                <w:rFonts w:ascii="宋体" w:eastAsia="宋体" w:hAnsi="宋体" w:hint="eastAsia"/>
                <w:sz w:val="24"/>
              </w:rPr>
              <w:t>报价时间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52A3DBB" w14:textId="391C2E78" w:rsidR="00614BD4" w:rsidRPr="00D07B84" w:rsidRDefault="00614BD4" w:rsidP="006D4A4C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614BD4">
              <w:rPr>
                <w:rFonts w:ascii="宋体" w:eastAsia="宋体" w:hAnsi="宋体" w:hint="eastAsia"/>
                <w:sz w:val="24"/>
              </w:rPr>
              <w:t>报价总金额</w:t>
            </w:r>
          </w:p>
        </w:tc>
      </w:tr>
      <w:tr w:rsidR="00B63143" w:rsidRPr="00D07B84" w14:paraId="17D97AA1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651D817A" w14:textId="129FD394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D07B84"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37FD1AF5" w14:textId="711E2801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北京北</w:t>
            </w:r>
            <w:proofErr w:type="gramStart"/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鲲</w:t>
            </w:r>
            <w:proofErr w:type="gramEnd"/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信息技术有限公司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4000997" w14:textId="2CF1AA99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/>
                <w:kern w:val="0"/>
                <w:sz w:val="24"/>
              </w:rPr>
              <w:t>2024-11-27 09:20:13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07C9E81" w14:textId="4E2A695A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￥24800 (元)</w:t>
            </w:r>
          </w:p>
        </w:tc>
      </w:tr>
      <w:tr w:rsidR="00B63143" w:rsidRPr="00D07B84" w14:paraId="1653DC35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0D423C12" w14:textId="043EFE22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D07B84">
              <w:rPr>
                <w:rFonts w:ascii="宋体" w:eastAsia="宋体" w:hAnsi="宋体" w:cstheme="majorEastAsia" w:hint="eastAsia"/>
                <w:kern w:val="0"/>
                <w:sz w:val="24"/>
              </w:rPr>
              <w:t>2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1074040" w14:textId="4C187D42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广州数粒信息技术有限公司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E38BC8D" w14:textId="628A2577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/>
                <w:kern w:val="0"/>
                <w:sz w:val="24"/>
              </w:rPr>
              <w:t>2024-11-27 11:03:31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1A65D3D" w14:textId="68CC33EC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￥29600 (元)</w:t>
            </w:r>
          </w:p>
        </w:tc>
      </w:tr>
      <w:tr w:rsidR="00B63143" w:rsidRPr="00D07B84" w14:paraId="675CD543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2A339839" w14:textId="2405ACFC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D07B84">
              <w:rPr>
                <w:rFonts w:ascii="宋体" w:eastAsia="宋体" w:hAnsi="宋体" w:cstheme="majorEastAsia" w:hint="eastAsia"/>
                <w:kern w:val="0"/>
                <w:sz w:val="24"/>
              </w:rPr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8639AAD" w14:textId="7CF0E1F0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铭台（北京）科技有限公司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0319BC4" w14:textId="4018A208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/>
                <w:kern w:val="0"/>
                <w:sz w:val="24"/>
              </w:rPr>
              <w:t>2024-11-27 09:25:38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A317B87" w14:textId="0C0CF1D7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￥34788 (元)</w:t>
            </w:r>
          </w:p>
        </w:tc>
      </w:tr>
      <w:tr w:rsidR="00B63143" w:rsidRPr="00D07B84" w14:paraId="4250ADE3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4867A42F" w14:textId="67AD6E3C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4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B1286D9" w14:textId="67A66BEB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广东安数网络科技有限公司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0CC22A1" w14:textId="7686F3A7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/>
                <w:kern w:val="0"/>
                <w:sz w:val="24"/>
              </w:rPr>
              <w:t>2024-11-27 11:38:22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2592E43" w14:textId="323E5357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￥38000.25 (元)</w:t>
            </w:r>
          </w:p>
        </w:tc>
      </w:tr>
      <w:tr w:rsidR="00B63143" w:rsidRPr="00D07B84" w14:paraId="4D8735FC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2C2BA65F" w14:textId="036AE0E6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5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9A5A3D" w14:textId="1C100C3F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深圳中泓在线股份有限公司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398493D4" w14:textId="2EB285FC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/>
                <w:kern w:val="0"/>
                <w:sz w:val="24"/>
              </w:rPr>
              <w:t>2024-11-27 09:18:44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E27F24D" w14:textId="11CAD7C3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￥40000 (元)</w:t>
            </w:r>
          </w:p>
        </w:tc>
      </w:tr>
      <w:tr w:rsidR="00B63143" w:rsidRPr="00D07B84" w14:paraId="585093DF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451CA252" w14:textId="364276A7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6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68BF070" w14:textId="2DC404B2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北京首科创展科技发展有限公司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193F1EB" w14:textId="53F4E4A0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/>
                <w:kern w:val="0"/>
                <w:sz w:val="24"/>
              </w:rPr>
              <w:t>2024-11-27 09:15:06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3B4C0AD" w14:textId="74F39E4C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￥41900 (元)</w:t>
            </w:r>
          </w:p>
        </w:tc>
      </w:tr>
      <w:tr w:rsidR="00B63143" w:rsidRPr="00D07B84" w14:paraId="44BFE57A" w14:textId="77777777" w:rsidTr="0001614E">
        <w:trPr>
          <w:trHeight w:val="778"/>
        </w:trPr>
        <w:tc>
          <w:tcPr>
            <w:tcW w:w="996" w:type="dxa"/>
            <w:shd w:val="clear" w:color="auto" w:fill="auto"/>
            <w:vAlign w:val="center"/>
          </w:tcPr>
          <w:p w14:paraId="2645C8DA" w14:textId="2ECEA6C2" w:rsidR="00B63143" w:rsidRPr="00D07B84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7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E3709D1" w14:textId="410CB116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联通（广东）产业互联网有限公司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08080BB" w14:textId="1EF26CFD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/>
                <w:kern w:val="0"/>
                <w:sz w:val="24"/>
              </w:rPr>
              <w:t>2024-11-27 09:34:42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CD72554" w14:textId="554BF123" w:rsidR="00B63143" w:rsidRPr="005C58FD" w:rsidRDefault="00B63143" w:rsidP="00B63143">
            <w:pPr>
              <w:autoSpaceDE w:val="0"/>
              <w:autoSpaceDN w:val="0"/>
              <w:spacing w:line="360" w:lineRule="exact"/>
              <w:jc w:val="center"/>
              <w:rPr>
                <w:rFonts w:ascii="宋体" w:eastAsia="宋体" w:hAnsi="宋体" w:cstheme="majorEastAsia" w:hint="eastAsia"/>
                <w:kern w:val="0"/>
                <w:sz w:val="24"/>
              </w:rPr>
            </w:pPr>
            <w:r w:rsidRPr="000C1ADE">
              <w:rPr>
                <w:rFonts w:ascii="宋体" w:eastAsia="宋体" w:hAnsi="宋体" w:cstheme="majorEastAsia" w:hint="eastAsia"/>
                <w:kern w:val="0"/>
                <w:sz w:val="24"/>
              </w:rPr>
              <w:t>￥46000 (元)</w:t>
            </w:r>
          </w:p>
        </w:tc>
      </w:tr>
    </w:tbl>
    <w:p w14:paraId="0402CAD2" w14:textId="77777777" w:rsidR="00C6085A" w:rsidRPr="00D07B84" w:rsidRDefault="00C6085A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成交信息</w:t>
      </w:r>
    </w:p>
    <w:tbl>
      <w:tblPr>
        <w:tblStyle w:val="aa"/>
        <w:tblW w:w="8383" w:type="dxa"/>
        <w:jc w:val="center"/>
        <w:tblLook w:val="04A0" w:firstRow="1" w:lastRow="0" w:firstColumn="1" w:lastColumn="0" w:noHBand="0" w:noVBand="1"/>
      </w:tblPr>
      <w:tblGrid>
        <w:gridCol w:w="3098"/>
        <w:gridCol w:w="2269"/>
        <w:gridCol w:w="3016"/>
      </w:tblGrid>
      <w:tr w:rsidR="00A215D8" w:rsidRPr="00D07B84" w14:paraId="5109E339" w14:textId="77777777" w:rsidTr="001B4C20">
        <w:trPr>
          <w:trHeight w:val="543"/>
          <w:jc w:val="center"/>
        </w:trPr>
        <w:tc>
          <w:tcPr>
            <w:tcW w:w="3098" w:type="dxa"/>
            <w:vAlign w:val="center"/>
          </w:tcPr>
          <w:p w14:paraId="0C62329C" w14:textId="77777777" w:rsidR="00A215D8" w:rsidRPr="00D07B84" w:rsidRDefault="00A215D8" w:rsidP="006D4A4C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D07B84">
              <w:rPr>
                <w:rFonts w:cstheme="minorBidi" w:hint="eastAsia"/>
                <w:kern w:val="2"/>
              </w:rPr>
              <w:t>成交单位名称</w:t>
            </w:r>
          </w:p>
        </w:tc>
        <w:tc>
          <w:tcPr>
            <w:tcW w:w="2269" w:type="dxa"/>
            <w:vAlign w:val="center"/>
          </w:tcPr>
          <w:p w14:paraId="2E3C3C6D" w14:textId="77777777" w:rsidR="00A215D8" w:rsidRPr="00D07B84" w:rsidRDefault="00A215D8" w:rsidP="006D4A4C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D07B84">
              <w:rPr>
                <w:rFonts w:cstheme="minorBidi" w:hint="eastAsia"/>
                <w:kern w:val="2"/>
              </w:rPr>
              <w:t>最终报价时间</w:t>
            </w:r>
          </w:p>
        </w:tc>
        <w:tc>
          <w:tcPr>
            <w:tcW w:w="3016" w:type="dxa"/>
            <w:vAlign w:val="center"/>
          </w:tcPr>
          <w:p w14:paraId="68F4CCD3" w14:textId="390EF9C1" w:rsidR="00A215D8" w:rsidRPr="00D07B84" w:rsidRDefault="00A215D8" w:rsidP="006D4A4C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D07B84">
              <w:rPr>
                <w:rFonts w:cstheme="minorBidi" w:hint="eastAsia"/>
                <w:kern w:val="2"/>
              </w:rPr>
              <w:t>成交</w:t>
            </w:r>
            <w:r w:rsidR="00614BD4" w:rsidRPr="00614BD4">
              <w:rPr>
                <w:rFonts w:hint="eastAsia"/>
              </w:rPr>
              <w:t>总金额</w:t>
            </w:r>
          </w:p>
        </w:tc>
      </w:tr>
      <w:tr w:rsidR="00B63143" w:rsidRPr="00D07B84" w14:paraId="2514B67B" w14:textId="77777777" w:rsidTr="001B4C20">
        <w:trPr>
          <w:trHeight w:val="466"/>
          <w:jc w:val="center"/>
        </w:trPr>
        <w:tc>
          <w:tcPr>
            <w:tcW w:w="3098" w:type="dxa"/>
            <w:vAlign w:val="center"/>
          </w:tcPr>
          <w:p w14:paraId="035EEDAF" w14:textId="3AA7F319" w:rsidR="00B63143" w:rsidRPr="00D07B84" w:rsidRDefault="00B63143" w:rsidP="00B63143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0C1ADE">
              <w:rPr>
                <w:rFonts w:cstheme="majorEastAsia" w:hint="eastAsia"/>
              </w:rPr>
              <w:t>北京北</w:t>
            </w:r>
            <w:proofErr w:type="gramStart"/>
            <w:r w:rsidRPr="000C1ADE">
              <w:rPr>
                <w:rFonts w:cstheme="majorEastAsia" w:hint="eastAsia"/>
              </w:rPr>
              <w:t>鲲</w:t>
            </w:r>
            <w:proofErr w:type="gramEnd"/>
            <w:r w:rsidRPr="000C1ADE">
              <w:rPr>
                <w:rFonts w:cstheme="majorEastAsia" w:hint="eastAsia"/>
              </w:rPr>
              <w:t>信息技术有限公司</w:t>
            </w:r>
          </w:p>
        </w:tc>
        <w:tc>
          <w:tcPr>
            <w:tcW w:w="2269" w:type="dxa"/>
            <w:vAlign w:val="center"/>
          </w:tcPr>
          <w:p w14:paraId="6BD0FC3B" w14:textId="3EB621CC" w:rsidR="00B63143" w:rsidRPr="00D07B84" w:rsidRDefault="00B63143" w:rsidP="00B63143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ajorEastAsia" w:hint="eastAsia"/>
                <w:szCs w:val="22"/>
              </w:rPr>
            </w:pPr>
            <w:r w:rsidRPr="000C1ADE">
              <w:rPr>
                <w:rFonts w:cstheme="majorEastAsia"/>
              </w:rPr>
              <w:t>2024-11-27 09:20:13</w:t>
            </w:r>
          </w:p>
        </w:tc>
        <w:tc>
          <w:tcPr>
            <w:tcW w:w="3016" w:type="dxa"/>
            <w:vAlign w:val="center"/>
          </w:tcPr>
          <w:p w14:paraId="47D34EEC" w14:textId="3CE5B315" w:rsidR="00B63143" w:rsidRPr="00D07B84" w:rsidRDefault="00B63143" w:rsidP="00B63143">
            <w:pPr>
              <w:pStyle w:val="a8"/>
              <w:spacing w:before="0" w:beforeAutospacing="0" w:after="0" w:afterAutospacing="0" w:line="360" w:lineRule="exact"/>
              <w:jc w:val="center"/>
              <w:rPr>
                <w:rFonts w:cstheme="minorBidi" w:hint="eastAsia"/>
                <w:kern w:val="2"/>
              </w:rPr>
            </w:pPr>
            <w:r w:rsidRPr="000C1ADE">
              <w:rPr>
                <w:rFonts w:cstheme="majorEastAsia" w:hint="eastAsia"/>
              </w:rPr>
              <w:t>￥24800 (元)</w:t>
            </w:r>
          </w:p>
        </w:tc>
      </w:tr>
    </w:tbl>
    <w:p w14:paraId="35670F15" w14:textId="0095D69E" w:rsidR="00B917FB" w:rsidRPr="00D07B84" w:rsidRDefault="00B917FB" w:rsidP="006D4A4C">
      <w:pPr>
        <w:pStyle w:val="a8"/>
        <w:widowControl w:val="0"/>
        <w:numPr>
          <w:ilvl w:val="0"/>
          <w:numId w:val="2"/>
        </w:numPr>
        <w:spacing w:before="0" w:beforeAutospacing="0" w:after="0" w:afterAutospacing="0" w:line="360" w:lineRule="exact"/>
        <w:ind w:left="431" w:hanging="431"/>
        <w:jc w:val="both"/>
        <w:rPr>
          <w:rFonts w:cstheme="minorBidi" w:hint="eastAsia"/>
          <w:kern w:val="2"/>
        </w:rPr>
      </w:pPr>
      <w:r w:rsidRPr="00D07B84">
        <w:rPr>
          <w:rFonts w:cstheme="minorBidi" w:hint="eastAsia"/>
          <w:kern w:val="2"/>
        </w:rPr>
        <w:t>联系方式</w:t>
      </w:r>
    </w:p>
    <w:p w14:paraId="2D4A16FF" w14:textId="17B4359A" w:rsidR="00C6085A" w:rsidRPr="00D07B84" w:rsidRDefault="00C6085A" w:rsidP="006D4A4C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7B84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、采购人信息</w:t>
      </w:r>
    </w:p>
    <w:p w14:paraId="4CD45F3F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采购人：</w:t>
      </w:r>
      <w:r w:rsidRPr="00D07B84">
        <w:rPr>
          <w:rFonts w:ascii="宋体" w:eastAsia="宋体" w:hAnsi="宋体" w:hint="eastAsia"/>
          <w:color w:val="000000" w:themeColor="text1"/>
          <w:kern w:val="28"/>
          <w:sz w:val="24"/>
          <w:szCs w:val="24"/>
        </w:rPr>
        <w:t>广东省女子监狱</w:t>
      </w:r>
    </w:p>
    <w:p w14:paraId="0A56C902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地址：</w:t>
      </w:r>
      <w:r w:rsidRPr="00D07B84">
        <w:rPr>
          <w:rFonts w:ascii="宋体" w:eastAsia="宋体" w:hAnsi="宋体" w:hint="eastAsia"/>
          <w:color w:val="000000" w:themeColor="text1"/>
          <w:spacing w:val="-1"/>
          <w:sz w:val="24"/>
          <w:szCs w:val="24"/>
        </w:rPr>
        <w:t>广东省广州市白云区广从四路52号</w:t>
      </w:r>
    </w:p>
    <w:p w14:paraId="07579FBF" w14:textId="52D92F1C" w:rsidR="00C6085A" w:rsidRPr="00D07B84" w:rsidRDefault="00C6085A" w:rsidP="006D4A4C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2、采购代理机构信息</w:t>
      </w:r>
    </w:p>
    <w:p w14:paraId="5C7EA8FB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采购代理机构：</w:t>
      </w:r>
      <w:proofErr w:type="gramStart"/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公诚管理</w:t>
      </w:r>
      <w:proofErr w:type="gramEnd"/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咨询有限公司</w:t>
      </w:r>
    </w:p>
    <w:p w14:paraId="02259D99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地址：广州市天河区天河北路 423 </w:t>
      </w:r>
      <w:proofErr w:type="gramStart"/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号远晖</w:t>
      </w:r>
      <w:proofErr w:type="gramEnd"/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商厦8楼</w:t>
      </w:r>
    </w:p>
    <w:p w14:paraId="781BA615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联系人：刘宏慧、吴松浩</w:t>
      </w:r>
    </w:p>
    <w:p w14:paraId="57BF79FA" w14:textId="60887ABD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电话：1</w:t>
      </w:r>
      <w:r w:rsidRPr="00D07B84">
        <w:rPr>
          <w:rFonts w:ascii="宋体" w:eastAsia="宋体" w:hAnsi="宋体"/>
          <w:color w:val="000000" w:themeColor="text1"/>
          <w:sz w:val="24"/>
          <w:szCs w:val="24"/>
        </w:rPr>
        <w:t>3929586770</w:t>
      </w:r>
      <w:r w:rsidRPr="00D07B84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D07B84">
        <w:rPr>
          <w:rFonts w:ascii="宋体" w:eastAsia="宋体" w:hAnsi="宋体"/>
          <w:color w:val="000000" w:themeColor="text1"/>
          <w:sz w:val="24"/>
          <w:szCs w:val="24"/>
        </w:rPr>
        <w:t>18688906128</w:t>
      </w:r>
    </w:p>
    <w:p w14:paraId="67B75072" w14:textId="77777777" w:rsidR="00466D4F" w:rsidRPr="00D07B84" w:rsidRDefault="00466D4F" w:rsidP="006D4A4C">
      <w:pPr>
        <w:tabs>
          <w:tab w:val="left" w:pos="360"/>
        </w:tabs>
        <w:spacing w:line="360" w:lineRule="exact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07B84">
        <w:rPr>
          <w:rFonts w:ascii="宋体" w:eastAsia="宋体" w:hAnsi="宋体"/>
          <w:color w:val="000000" w:themeColor="text1"/>
          <w:sz w:val="24"/>
          <w:szCs w:val="24"/>
        </w:rPr>
        <w:t>电子邮箱：liuhh@gcbidding.com</w:t>
      </w:r>
    </w:p>
    <w:p w14:paraId="4757E9F2" w14:textId="77777777" w:rsidR="00B917FB" w:rsidRPr="00D07B84" w:rsidRDefault="00B917FB" w:rsidP="006D4A4C">
      <w:pPr>
        <w:widowControl/>
        <w:shd w:val="clear" w:color="auto" w:fill="FFFFFF"/>
        <w:spacing w:line="360" w:lineRule="exact"/>
        <w:ind w:right="120" w:firstLine="42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公诚管理</w:t>
      </w:r>
      <w:proofErr w:type="gramEnd"/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咨询有限公司</w:t>
      </w:r>
    </w:p>
    <w:p w14:paraId="04F0A5C9" w14:textId="5560FA4F" w:rsidR="00B917FB" w:rsidRPr="00D07B84" w:rsidRDefault="00AB1EA4" w:rsidP="006D4A4C">
      <w:pPr>
        <w:widowControl/>
        <w:shd w:val="clear" w:color="auto" w:fill="FFFFFF"/>
        <w:spacing w:line="360" w:lineRule="exact"/>
        <w:ind w:right="120" w:firstLine="420"/>
        <w:jc w:val="right"/>
        <w:rPr>
          <w:rFonts w:ascii="宋体" w:eastAsia="宋体" w:hAnsi="宋体" w:hint="eastAsia"/>
          <w:sz w:val="24"/>
          <w:szCs w:val="24"/>
        </w:rPr>
      </w:pP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2024年</w:t>
      </w:r>
      <w:r w:rsidR="00B631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6314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03</w:t>
      </w:r>
      <w:r w:rsidRPr="00D07B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917FB" w:rsidRPr="00D0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6AC1" w14:textId="77777777" w:rsidR="00B57123" w:rsidRDefault="00B57123" w:rsidP="00B917FB">
      <w:pPr>
        <w:rPr>
          <w:rFonts w:hint="eastAsia"/>
        </w:rPr>
      </w:pPr>
      <w:r>
        <w:separator/>
      </w:r>
    </w:p>
  </w:endnote>
  <w:endnote w:type="continuationSeparator" w:id="0">
    <w:p w14:paraId="5D906128" w14:textId="77777777" w:rsidR="00B57123" w:rsidRDefault="00B57123" w:rsidP="00B917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0080" w14:textId="77777777" w:rsidR="00B57123" w:rsidRDefault="00B57123" w:rsidP="00B917FB">
      <w:pPr>
        <w:rPr>
          <w:rFonts w:hint="eastAsia"/>
        </w:rPr>
      </w:pPr>
      <w:r>
        <w:separator/>
      </w:r>
    </w:p>
  </w:footnote>
  <w:footnote w:type="continuationSeparator" w:id="0">
    <w:p w14:paraId="1376E35A" w14:textId="77777777" w:rsidR="00B57123" w:rsidRDefault="00B57123" w:rsidP="00B917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65FE"/>
    <w:multiLevelType w:val="multilevel"/>
    <w:tmpl w:val="25A265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64950274"/>
    <w:multiLevelType w:val="hybridMultilevel"/>
    <w:tmpl w:val="6BBEE952"/>
    <w:lvl w:ilvl="0" w:tplc="7136812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7181281">
    <w:abstractNumId w:val="0"/>
  </w:num>
  <w:num w:numId="2" w16cid:durableId="28890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0E"/>
    <w:rsid w:val="0000341F"/>
    <w:rsid w:val="0000787C"/>
    <w:rsid w:val="0001614E"/>
    <w:rsid w:val="000426D3"/>
    <w:rsid w:val="000646B5"/>
    <w:rsid w:val="000878AC"/>
    <w:rsid w:val="000C73C4"/>
    <w:rsid w:val="00110E93"/>
    <w:rsid w:val="001357FE"/>
    <w:rsid w:val="00161DEB"/>
    <w:rsid w:val="001B4C20"/>
    <w:rsid w:val="001E6FD1"/>
    <w:rsid w:val="0021466A"/>
    <w:rsid w:val="00231CC1"/>
    <w:rsid w:val="0023220A"/>
    <w:rsid w:val="00262B5E"/>
    <w:rsid w:val="00277C47"/>
    <w:rsid w:val="002821A8"/>
    <w:rsid w:val="00286387"/>
    <w:rsid w:val="002916FE"/>
    <w:rsid w:val="002A1819"/>
    <w:rsid w:val="002A7320"/>
    <w:rsid w:val="002B01ED"/>
    <w:rsid w:val="003029C5"/>
    <w:rsid w:val="00316D2F"/>
    <w:rsid w:val="00367F06"/>
    <w:rsid w:val="00391838"/>
    <w:rsid w:val="003B1147"/>
    <w:rsid w:val="003C1B5F"/>
    <w:rsid w:val="004076DC"/>
    <w:rsid w:val="004119F1"/>
    <w:rsid w:val="00440D8C"/>
    <w:rsid w:val="004541FF"/>
    <w:rsid w:val="00466D4F"/>
    <w:rsid w:val="0048702A"/>
    <w:rsid w:val="004B3528"/>
    <w:rsid w:val="004E0B8C"/>
    <w:rsid w:val="00517D8A"/>
    <w:rsid w:val="00526D97"/>
    <w:rsid w:val="00552A77"/>
    <w:rsid w:val="005F0223"/>
    <w:rsid w:val="00610C83"/>
    <w:rsid w:val="00614BD4"/>
    <w:rsid w:val="00617BDE"/>
    <w:rsid w:val="00622FE1"/>
    <w:rsid w:val="00624B30"/>
    <w:rsid w:val="006339CA"/>
    <w:rsid w:val="00640E8D"/>
    <w:rsid w:val="006467A5"/>
    <w:rsid w:val="00657CA6"/>
    <w:rsid w:val="006A0403"/>
    <w:rsid w:val="006B221E"/>
    <w:rsid w:val="006C7476"/>
    <w:rsid w:val="006D4A4C"/>
    <w:rsid w:val="006E2999"/>
    <w:rsid w:val="006F3F58"/>
    <w:rsid w:val="006F7E54"/>
    <w:rsid w:val="00783860"/>
    <w:rsid w:val="007E6403"/>
    <w:rsid w:val="007E74C2"/>
    <w:rsid w:val="007F6D3E"/>
    <w:rsid w:val="00831AF2"/>
    <w:rsid w:val="00842259"/>
    <w:rsid w:val="00845AAB"/>
    <w:rsid w:val="008B316D"/>
    <w:rsid w:val="008B66D0"/>
    <w:rsid w:val="008C002E"/>
    <w:rsid w:val="008E78C0"/>
    <w:rsid w:val="00927A9B"/>
    <w:rsid w:val="009324DA"/>
    <w:rsid w:val="009428FF"/>
    <w:rsid w:val="00943FC7"/>
    <w:rsid w:val="009572DC"/>
    <w:rsid w:val="009C32D1"/>
    <w:rsid w:val="009D5A3E"/>
    <w:rsid w:val="009E532E"/>
    <w:rsid w:val="009F1BAC"/>
    <w:rsid w:val="009F6912"/>
    <w:rsid w:val="00A00EEA"/>
    <w:rsid w:val="00A106D9"/>
    <w:rsid w:val="00A215D8"/>
    <w:rsid w:val="00A21B3B"/>
    <w:rsid w:val="00A23574"/>
    <w:rsid w:val="00A25282"/>
    <w:rsid w:val="00A47338"/>
    <w:rsid w:val="00A53EC2"/>
    <w:rsid w:val="00A75563"/>
    <w:rsid w:val="00A9430C"/>
    <w:rsid w:val="00A947AA"/>
    <w:rsid w:val="00A94AA9"/>
    <w:rsid w:val="00A9675D"/>
    <w:rsid w:val="00AA0F74"/>
    <w:rsid w:val="00AB0A75"/>
    <w:rsid w:val="00AB1EA4"/>
    <w:rsid w:val="00AD209F"/>
    <w:rsid w:val="00AE2424"/>
    <w:rsid w:val="00AE2D27"/>
    <w:rsid w:val="00AE400B"/>
    <w:rsid w:val="00B17168"/>
    <w:rsid w:val="00B51C17"/>
    <w:rsid w:val="00B57123"/>
    <w:rsid w:val="00B63143"/>
    <w:rsid w:val="00B63C2E"/>
    <w:rsid w:val="00B81302"/>
    <w:rsid w:val="00B8490B"/>
    <w:rsid w:val="00B917FB"/>
    <w:rsid w:val="00B95BD6"/>
    <w:rsid w:val="00BF5D6C"/>
    <w:rsid w:val="00C30018"/>
    <w:rsid w:val="00C6085A"/>
    <w:rsid w:val="00C663B1"/>
    <w:rsid w:val="00C671F0"/>
    <w:rsid w:val="00CA4AE3"/>
    <w:rsid w:val="00CE19A7"/>
    <w:rsid w:val="00CF5E9B"/>
    <w:rsid w:val="00D07B84"/>
    <w:rsid w:val="00D5770A"/>
    <w:rsid w:val="00D62D0E"/>
    <w:rsid w:val="00D63C75"/>
    <w:rsid w:val="00DB4CA2"/>
    <w:rsid w:val="00DD3EFE"/>
    <w:rsid w:val="00DF3689"/>
    <w:rsid w:val="00E172E3"/>
    <w:rsid w:val="00E332A1"/>
    <w:rsid w:val="00E37D86"/>
    <w:rsid w:val="00E45ABB"/>
    <w:rsid w:val="00E536D6"/>
    <w:rsid w:val="00E94A01"/>
    <w:rsid w:val="00EA1720"/>
    <w:rsid w:val="00EC1388"/>
    <w:rsid w:val="00EF2B2E"/>
    <w:rsid w:val="00F05769"/>
    <w:rsid w:val="00F37D70"/>
    <w:rsid w:val="00F434D7"/>
    <w:rsid w:val="00F54413"/>
    <w:rsid w:val="00F91AED"/>
    <w:rsid w:val="00FC693C"/>
    <w:rsid w:val="00FC7D9C"/>
    <w:rsid w:val="00FD1B8A"/>
    <w:rsid w:val="00FE3F2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7CE3D"/>
  <w15:chartTrackingRefBased/>
  <w15:docId w15:val="{46DCAE16-80C3-4F7B-90DE-64007D08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917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7F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17F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917FB"/>
    <w:rPr>
      <w:b/>
      <w:bCs/>
    </w:rPr>
  </w:style>
  <w:style w:type="table" w:styleId="aa">
    <w:name w:val="Table Grid"/>
    <w:basedOn w:val="a1"/>
    <w:qFormat/>
    <w:rsid w:val="00C6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91AE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91AE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91A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1AE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91AE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1AE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91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sh</dc:creator>
  <cp:keywords/>
  <dc:description/>
  <cp:lastModifiedBy>lhh</cp:lastModifiedBy>
  <cp:revision>110</cp:revision>
  <dcterms:created xsi:type="dcterms:W3CDTF">2022-02-25T07:07:00Z</dcterms:created>
  <dcterms:modified xsi:type="dcterms:W3CDTF">2024-12-03T06:29:00Z</dcterms:modified>
</cp:coreProperties>
</file>