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BF08" w14:textId="437ACB1B" w:rsidR="008E78C0" w:rsidRPr="00C30018" w:rsidRDefault="006D45D4" w:rsidP="00A94AA9">
      <w:pPr>
        <w:spacing w:after="100" w:afterAutospacing="1"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>
        <w:rPr>
          <w:rFonts w:ascii="宋体" w:eastAsia="宋体" w:hAnsi="宋体"/>
          <w:b/>
          <w:sz w:val="28"/>
          <w:szCs w:val="24"/>
        </w:rPr>
        <w:t>广东省女子监狱2025年会员元旦慰问品采购项目</w:t>
      </w:r>
      <w:r w:rsidR="00C6085A" w:rsidRPr="00C30018">
        <w:rPr>
          <w:rFonts w:ascii="宋体" w:eastAsia="宋体" w:hAnsi="宋体" w:hint="eastAsia"/>
          <w:b/>
          <w:sz w:val="28"/>
          <w:szCs w:val="24"/>
        </w:rPr>
        <w:t>竞价</w:t>
      </w:r>
      <w:r w:rsidR="00C6085A" w:rsidRPr="00C30018">
        <w:rPr>
          <w:rFonts w:ascii="宋体" w:eastAsia="宋体" w:hAnsi="宋体"/>
          <w:b/>
          <w:sz w:val="28"/>
          <w:szCs w:val="24"/>
        </w:rPr>
        <w:t>结果</w:t>
      </w:r>
      <w:r w:rsidR="00B917FB" w:rsidRPr="00C30018">
        <w:rPr>
          <w:rFonts w:ascii="宋体" w:eastAsia="宋体" w:hAnsi="宋体"/>
          <w:b/>
          <w:sz w:val="28"/>
          <w:szCs w:val="24"/>
        </w:rPr>
        <w:t>公告</w:t>
      </w:r>
    </w:p>
    <w:p w14:paraId="13615FFB" w14:textId="618D8ABC" w:rsidR="00B917FB" w:rsidRPr="00903CFD" w:rsidRDefault="00B917FB" w:rsidP="00A106D9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903CFD">
        <w:rPr>
          <w:rFonts w:ascii="宋体" w:eastAsia="宋体" w:hAnsi="宋体" w:hint="eastAsia"/>
          <w:sz w:val="24"/>
          <w:szCs w:val="24"/>
        </w:rPr>
        <w:t>公诚管理咨询有限公司受</w:t>
      </w:r>
      <w:r w:rsidR="00592AF0" w:rsidRPr="00592AF0">
        <w:rPr>
          <w:rFonts w:ascii="宋体" w:eastAsia="宋体" w:hAnsi="宋体" w:hint="eastAsia"/>
          <w:sz w:val="24"/>
          <w:szCs w:val="24"/>
        </w:rPr>
        <w:t>广东省女子监狱工会委员会</w:t>
      </w:r>
      <w:r w:rsidRPr="00903CFD">
        <w:rPr>
          <w:rFonts w:ascii="宋体" w:eastAsia="宋体" w:hAnsi="宋体" w:hint="eastAsia"/>
          <w:sz w:val="24"/>
          <w:szCs w:val="24"/>
        </w:rPr>
        <w:t>的委托，就</w:t>
      </w:r>
      <w:r w:rsidR="006D45D4">
        <w:rPr>
          <w:rFonts w:ascii="宋体" w:eastAsia="宋体" w:hAnsi="宋体" w:hint="eastAsia"/>
          <w:sz w:val="24"/>
          <w:szCs w:val="24"/>
        </w:rPr>
        <w:t>广东省女子监狱2025年会员元旦慰问品采购项目</w:t>
      </w:r>
      <w:r w:rsidRPr="00903CFD">
        <w:rPr>
          <w:rFonts w:ascii="宋体" w:eastAsia="宋体" w:hAnsi="宋体" w:hint="eastAsia"/>
          <w:sz w:val="24"/>
          <w:szCs w:val="24"/>
        </w:rPr>
        <w:t>进行公开</w:t>
      </w:r>
      <w:r w:rsidR="00C6085A" w:rsidRPr="00903CFD">
        <w:rPr>
          <w:rFonts w:ascii="宋体" w:eastAsia="宋体" w:hAnsi="宋体" w:hint="eastAsia"/>
          <w:sz w:val="24"/>
          <w:szCs w:val="24"/>
        </w:rPr>
        <w:t>电子竞价</w:t>
      </w:r>
      <w:r w:rsidRPr="00903CFD">
        <w:rPr>
          <w:rFonts w:ascii="宋体" w:eastAsia="宋体" w:hAnsi="宋体" w:hint="eastAsia"/>
          <w:sz w:val="24"/>
          <w:szCs w:val="24"/>
        </w:rPr>
        <w:t>，</w:t>
      </w:r>
      <w:r w:rsidR="00C6085A" w:rsidRPr="00903CFD">
        <w:rPr>
          <w:rFonts w:ascii="宋体" w:eastAsia="宋体" w:hAnsi="宋体" w:hint="eastAsia"/>
          <w:sz w:val="24"/>
          <w:szCs w:val="24"/>
        </w:rPr>
        <w:t>竞价</w:t>
      </w:r>
      <w:r w:rsidRPr="00903CFD">
        <w:rPr>
          <w:rFonts w:ascii="宋体" w:eastAsia="宋体" w:hAnsi="宋体" w:hint="eastAsia"/>
          <w:sz w:val="24"/>
          <w:szCs w:val="24"/>
        </w:rPr>
        <w:t>结果如下：</w:t>
      </w:r>
    </w:p>
    <w:p w14:paraId="5064B66D" w14:textId="40044F7E" w:rsidR="00C6085A" w:rsidRPr="00C60EDE" w:rsidRDefault="00C6085A" w:rsidP="00C6085A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431" w:hanging="431"/>
        <w:jc w:val="both"/>
        <w:rPr>
          <w:rFonts w:cstheme="minorBidi" w:hint="eastAsia"/>
          <w:kern w:val="2"/>
        </w:rPr>
      </w:pPr>
      <w:r w:rsidRPr="00C60EDE">
        <w:rPr>
          <w:rFonts w:cstheme="minorBidi" w:hint="eastAsia"/>
          <w:kern w:val="2"/>
        </w:rPr>
        <w:t>项目编号：</w:t>
      </w:r>
      <w:r w:rsidR="006D45D4" w:rsidRPr="006D45D4">
        <w:rPr>
          <w:rFonts w:cstheme="minorBidi" w:hint="eastAsia"/>
          <w:kern w:val="2"/>
        </w:rPr>
        <w:t>11440000721184508K-202411240012</w:t>
      </w:r>
    </w:p>
    <w:p w14:paraId="42B74485" w14:textId="61D0185A" w:rsidR="00C6085A" w:rsidRPr="00903CFD" w:rsidRDefault="00C6085A" w:rsidP="00C6085A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431" w:hanging="431"/>
        <w:jc w:val="both"/>
        <w:rPr>
          <w:rFonts w:cstheme="minorBidi" w:hint="eastAsia"/>
          <w:kern w:val="2"/>
        </w:rPr>
      </w:pPr>
      <w:r w:rsidRPr="00903CFD">
        <w:rPr>
          <w:rFonts w:cstheme="minorBidi" w:hint="eastAsia"/>
          <w:kern w:val="2"/>
        </w:rPr>
        <w:t>项目名称：</w:t>
      </w:r>
      <w:r w:rsidR="006D45D4">
        <w:rPr>
          <w:rFonts w:cstheme="minorBidi" w:hint="eastAsia"/>
          <w:kern w:val="2"/>
        </w:rPr>
        <w:t>广东省女子监狱2025年会员元旦慰问品采购项目</w:t>
      </w:r>
    </w:p>
    <w:p w14:paraId="6E5473CC" w14:textId="3E28594A" w:rsidR="00C6085A" w:rsidRPr="00903CFD" w:rsidRDefault="006A0403" w:rsidP="00C6085A">
      <w:pPr>
        <w:pStyle w:val="a8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napToGrid w:val="0"/>
        <w:spacing w:before="0" w:beforeAutospacing="0" w:after="0" w:afterAutospacing="0" w:line="360" w:lineRule="auto"/>
        <w:ind w:left="431" w:hanging="431"/>
        <w:rPr>
          <w:rFonts w:cstheme="minorBidi" w:hint="eastAsia"/>
          <w:kern w:val="2"/>
        </w:rPr>
      </w:pPr>
      <w:r w:rsidRPr="00903CFD">
        <w:rPr>
          <w:rFonts w:cstheme="minorBidi" w:hint="eastAsia"/>
          <w:kern w:val="2"/>
        </w:rPr>
        <w:t>竞价</w:t>
      </w:r>
      <w:r w:rsidRPr="00903CFD">
        <w:rPr>
          <w:rFonts w:cstheme="minorBidi"/>
          <w:kern w:val="2"/>
        </w:rPr>
        <w:t>内容</w:t>
      </w:r>
      <w:r w:rsidR="00466D4F" w:rsidRPr="00903CFD">
        <w:rPr>
          <w:rFonts w:cstheme="minorBidi"/>
          <w:kern w:val="2"/>
        </w:rPr>
        <w:t>：</w:t>
      </w:r>
      <w:r w:rsidR="006D45D4" w:rsidRPr="006D45D4">
        <w:rPr>
          <w:rFonts w:cstheme="minorBidi" w:hint="eastAsia"/>
          <w:bCs/>
          <w:kern w:val="2"/>
        </w:rPr>
        <w:t>对广东省女子监狱2025年会员元旦慰问品采购。具体详见用户需求书。</w:t>
      </w:r>
    </w:p>
    <w:p w14:paraId="08A874B6" w14:textId="0DC67E2C" w:rsidR="001B4C20" w:rsidRPr="00903CFD" w:rsidRDefault="001B4C20" w:rsidP="001B4C20">
      <w:pPr>
        <w:pStyle w:val="a8"/>
        <w:numPr>
          <w:ilvl w:val="0"/>
          <w:numId w:val="2"/>
        </w:numPr>
        <w:rPr>
          <w:rFonts w:cstheme="minorBidi" w:hint="eastAsia"/>
          <w:kern w:val="2"/>
        </w:rPr>
      </w:pPr>
      <w:r w:rsidRPr="00903CFD">
        <w:rPr>
          <w:rFonts w:cstheme="minorBidi" w:hint="eastAsia"/>
          <w:kern w:val="2"/>
        </w:rPr>
        <w:t>预算金额</w:t>
      </w:r>
      <w:r w:rsidR="00943FC7" w:rsidRPr="00903CFD">
        <w:rPr>
          <w:rFonts w:cstheme="minorBidi"/>
          <w:kern w:val="2"/>
        </w:rPr>
        <w:t>：</w:t>
      </w:r>
      <w:r w:rsidR="006D45D4" w:rsidRPr="006D45D4">
        <w:rPr>
          <w:rFonts w:cstheme="minorBidi" w:hint="eastAsia"/>
          <w:kern w:val="2"/>
        </w:rPr>
        <w:t>969000.00</w:t>
      </w:r>
      <w:r w:rsidR="00873CEC" w:rsidRPr="00873CEC">
        <w:rPr>
          <w:rFonts w:cstheme="minorBidi" w:hint="eastAsia"/>
          <w:kern w:val="2"/>
        </w:rPr>
        <w:t>元</w:t>
      </w:r>
      <w:r w:rsidR="00826E7E" w:rsidRPr="00826E7E">
        <w:rPr>
          <w:rFonts w:cstheme="minorBidi" w:hint="eastAsia"/>
          <w:kern w:val="2"/>
        </w:rPr>
        <w:t>。</w:t>
      </w:r>
    </w:p>
    <w:p w14:paraId="41B18F81" w14:textId="1A60B782" w:rsidR="00842259" w:rsidRPr="00903CFD" w:rsidRDefault="00C6085A" w:rsidP="00A215D8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cstheme="minorBidi" w:hint="eastAsia"/>
          <w:kern w:val="2"/>
        </w:rPr>
      </w:pPr>
      <w:r w:rsidRPr="00903CFD">
        <w:rPr>
          <w:rFonts w:cstheme="minorBidi" w:hint="eastAsia"/>
          <w:kern w:val="2"/>
        </w:rPr>
        <w:t>报价时间：</w:t>
      </w:r>
      <w:r w:rsidR="006D45D4" w:rsidRPr="006D45D4">
        <w:rPr>
          <w:rFonts w:cstheme="minorBidi" w:hint="eastAsia"/>
          <w:kern w:val="2"/>
        </w:rPr>
        <w:t>2024年12月06日09:00时-12:00时</w:t>
      </w:r>
    </w:p>
    <w:p w14:paraId="707D3A32" w14:textId="095C6CC7" w:rsidR="001B4C20" w:rsidRPr="00903CFD" w:rsidRDefault="001B4C20" w:rsidP="00A215D8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cstheme="minorBidi" w:hint="eastAsia"/>
          <w:kern w:val="2"/>
        </w:rPr>
      </w:pPr>
      <w:r w:rsidRPr="00903CFD">
        <w:rPr>
          <w:rFonts w:cstheme="minorBidi"/>
          <w:kern w:val="2"/>
        </w:rPr>
        <w:t>报价汇总表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3175"/>
        <w:gridCol w:w="2065"/>
        <w:gridCol w:w="1983"/>
      </w:tblGrid>
      <w:tr w:rsidR="00873CEC" w:rsidRPr="00903CFD" w14:paraId="608EE614" w14:textId="77777777" w:rsidTr="00BA3009">
        <w:trPr>
          <w:trHeight w:val="379"/>
        </w:trPr>
        <w:tc>
          <w:tcPr>
            <w:tcW w:w="1073" w:type="dxa"/>
            <w:shd w:val="clear" w:color="auto" w:fill="auto"/>
            <w:vAlign w:val="center"/>
          </w:tcPr>
          <w:p w14:paraId="15CFA539" w14:textId="2D8CD6E5" w:rsidR="00873CEC" w:rsidRPr="00903CFD" w:rsidRDefault="00873CEC" w:rsidP="00873CEC">
            <w:pPr>
              <w:autoSpaceDE w:val="0"/>
              <w:autoSpaceDN w:val="0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AA0A1A">
              <w:rPr>
                <w:rFonts w:ascii="宋体" w:eastAsia="宋体" w:hAnsi="宋体" w:hint="eastAsia"/>
                <w:b/>
                <w:bCs/>
                <w:sz w:val="24"/>
              </w:rPr>
              <w:t>排名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A024942" w14:textId="0F1CDD92" w:rsidR="00873CEC" w:rsidRPr="00903CFD" w:rsidRDefault="00873CEC" w:rsidP="00873CEC">
            <w:pPr>
              <w:autoSpaceDE w:val="0"/>
              <w:autoSpaceDN w:val="0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AA0A1A">
              <w:rPr>
                <w:rFonts w:ascii="宋体" w:eastAsia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4C142BE" w14:textId="616CDD5D" w:rsidR="00873CEC" w:rsidRPr="00903CFD" w:rsidRDefault="00873CEC" w:rsidP="00873CEC">
            <w:pPr>
              <w:autoSpaceDE w:val="0"/>
              <w:autoSpaceDN w:val="0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205DF0">
              <w:rPr>
                <w:rFonts w:ascii="宋体" w:eastAsia="宋体" w:hAnsi="宋体" w:hint="eastAsia"/>
                <w:b/>
                <w:bCs/>
                <w:sz w:val="24"/>
              </w:rPr>
              <w:t>报价时间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52A3DBB" w14:textId="287522E3" w:rsidR="00873CEC" w:rsidRPr="00903CFD" w:rsidRDefault="00873CEC" w:rsidP="00873CEC">
            <w:pPr>
              <w:autoSpaceDE w:val="0"/>
              <w:autoSpaceDN w:val="0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205DF0">
              <w:rPr>
                <w:rFonts w:ascii="宋体" w:eastAsia="宋体" w:hAnsi="宋体" w:hint="eastAsia"/>
                <w:b/>
                <w:bCs/>
                <w:sz w:val="24"/>
              </w:rPr>
              <w:t>报价统一下浮率</w:t>
            </w:r>
          </w:p>
        </w:tc>
      </w:tr>
      <w:tr w:rsidR="00A64D92" w:rsidRPr="00AA7354" w14:paraId="17D97AA1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651D817A" w14:textId="30C819BC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AA7354"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7FD1AF5" w14:textId="253861A1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 w:hint="eastAsia"/>
                <w:kern w:val="0"/>
                <w:sz w:val="24"/>
              </w:rPr>
              <w:t>广东本来网电子商务有限公司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4000997" w14:textId="7F061169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/>
                <w:kern w:val="0"/>
                <w:sz w:val="24"/>
              </w:rPr>
              <w:t>2024-12-06 11:18:41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07C9E81" w14:textId="26D6E4A1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/>
                <w:kern w:val="0"/>
                <w:sz w:val="24"/>
              </w:rPr>
              <w:t>17.9</w:t>
            </w: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0%</w:t>
            </w:r>
          </w:p>
        </w:tc>
      </w:tr>
      <w:tr w:rsidR="00A64D92" w:rsidRPr="00AA7354" w14:paraId="1653DC35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0D423C12" w14:textId="72DA69D3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AA7354"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1074040" w14:textId="1D0DB527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 w:hint="eastAsia"/>
                <w:kern w:val="0"/>
                <w:sz w:val="24"/>
              </w:rPr>
              <w:t>广州市华堃贸易有限公司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E38BC8D" w14:textId="31EB69A4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/>
                <w:kern w:val="0"/>
                <w:sz w:val="24"/>
              </w:rPr>
              <w:t>2024-12-06 11:39:44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1A65D3D" w14:textId="2F409591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/>
                <w:kern w:val="0"/>
                <w:sz w:val="24"/>
              </w:rPr>
              <w:t>15.6</w:t>
            </w: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0%</w:t>
            </w:r>
          </w:p>
        </w:tc>
      </w:tr>
      <w:tr w:rsidR="00A64D92" w:rsidRPr="00AA7354" w14:paraId="675CD543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2A339839" w14:textId="191493C0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AA7354"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8639AAD" w14:textId="5BB69F1C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 w:hint="eastAsia"/>
                <w:kern w:val="0"/>
                <w:sz w:val="24"/>
              </w:rPr>
              <w:t>麦德龙商业集团有限公司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0319BC4" w14:textId="0802E14C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/>
                <w:kern w:val="0"/>
                <w:sz w:val="24"/>
              </w:rPr>
              <w:t>2024-12-06 09:04:38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A317B87" w14:textId="7189D834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/>
                <w:kern w:val="0"/>
                <w:sz w:val="24"/>
              </w:rPr>
              <w:t>10</w:t>
            </w: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.00%</w:t>
            </w:r>
          </w:p>
        </w:tc>
      </w:tr>
      <w:tr w:rsidR="00A64D92" w:rsidRPr="00AA7354" w14:paraId="3EA9314A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6F6E68C4" w14:textId="3350FF5F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AA7354"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9B629F3" w14:textId="50383A8D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 w:hint="eastAsia"/>
                <w:kern w:val="0"/>
                <w:sz w:val="24"/>
              </w:rPr>
              <w:t>广州晟协科技有限公司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C744E21" w14:textId="182B1036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/>
                <w:kern w:val="0"/>
                <w:sz w:val="24"/>
              </w:rPr>
              <w:t>2024-12-06 09:10:02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4E635C1" w14:textId="4719AB0D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/>
                <w:kern w:val="0"/>
                <w:sz w:val="24"/>
              </w:rPr>
              <w:t>6.13</w:t>
            </w: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%</w:t>
            </w:r>
          </w:p>
        </w:tc>
      </w:tr>
      <w:tr w:rsidR="00A64D92" w:rsidRPr="00AA7354" w14:paraId="33326787" w14:textId="77777777" w:rsidTr="00AE2D27">
        <w:trPr>
          <w:trHeight w:val="794"/>
        </w:trPr>
        <w:tc>
          <w:tcPr>
            <w:tcW w:w="1073" w:type="dxa"/>
            <w:shd w:val="clear" w:color="auto" w:fill="auto"/>
            <w:vAlign w:val="center"/>
          </w:tcPr>
          <w:p w14:paraId="2976B31E" w14:textId="2FBA764B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9C255D9" w14:textId="3EC3FDD8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 w:hint="eastAsia"/>
                <w:kern w:val="0"/>
                <w:sz w:val="24"/>
              </w:rPr>
              <w:t>广州市若合商贸有限公司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F643867" w14:textId="7FEE256D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/>
                <w:kern w:val="0"/>
                <w:sz w:val="24"/>
              </w:rPr>
              <w:t>2024-12-06 09:00:22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2D4A7B4" w14:textId="6E1EBE41" w:rsidR="00A64D92" w:rsidRPr="00AA7354" w:rsidRDefault="00A64D92" w:rsidP="00A64D92">
            <w:pPr>
              <w:autoSpaceDE w:val="0"/>
              <w:autoSpaceDN w:val="0"/>
              <w:jc w:val="center"/>
              <w:rPr>
                <w:rFonts w:ascii="宋体" w:eastAsia="宋体" w:hAnsi="宋体" w:cstheme="majorEastAsia" w:hint="eastAsia"/>
                <w:kern w:val="0"/>
                <w:sz w:val="24"/>
                <w:szCs w:val="24"/>
              </w:rPr>
            </w:pPr>
            <w:r w:rsidRPr="00F079FE">
              <w:rPr>
                <w:rFonts w:ascii="宋体" w:eastAsia="宋体" w:hAnsi="宋体" w:cstheme="majorEastAsia"/>
                <w:kern w:val="0"/>
                <w:sz w:val="24"/>
              </w:rPr>
              <w:t>4</w:t>
            </w: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.00%</w:t>
            </w:r>
          </w:p>
        </w:tc>
      </w:tr>
    </w:tbl>
    <w:p w14:paraId="0402CAD2" w14:textId="77777777" w:rsidR="00C6085A" w:rsidRPr="00AA7354" w:rsidRDefault="00C6085A" w:rsidP="00AE400B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431" w:hanging="431"/>
        <w:jc w:val="both"/>
        <w:rPr>
          <w:rFonts w:cstheme="minorBidi" w:hint="eastAsia"/>
          <w:kern w:val="2"/>
        </w:rPr>
      </w:pPr>
      <w:r w:rsidRPr="00AA7354">
        <w:rPr>
          <w:rFonts w:cstheme="minorBidi" w:hint="eastAsia"/>
          <w:kern w:val="2"/>
        </w:rPr>
        <w:t>成交信息</w:t>
      </w:r>
    </w:p>
    <w:tbl>
      <w:tblPr>
        <w:tblStyle w:val="aa"/>
        <w:tblW w:w="8383" w:type="dxa"/>
        <w:jc w:val="center"/>
        <w:tblLook w:val="04A0" w:firstRow="1" w:lastRow="0" w:firstColumn="1" w:lastColumn="0" w:noHBand="0" w:noVBand="1"/>
      </w:tblPr>
      <w:tblGrid>
        <w:gridCol w:w="2972"/>
        <w:gridCol w:w="2395"/>
        <w:gridCol w:w="3016"/>
      </w:tblGrid>
      <w:tr w:rsidR="00A215D8" w:rsidRPr="00AA7354" w14:paraId="5109E339" w14:textId="77777777" w:rsidTr="008B08B4">
        <w:trPr>
          <w:trHeight w:val="543"/>
          <w:jc w:val="center"/>
        </w:trPr>
        <w:tc>
          <w:tcPr>
            <w:tcW w:w="2972" w:type="dxa"/>
            <w:vAlign w:val="center"/>
          </w:tcPr>
          <w:p w14:paraId="0C62329C" w14:textId="77777777" w:rsidR="00A215D8" w:rsidRPr="00AA7354" w:rsidRDefault="00A215D8" w:rsidP="000426D3">
            <w:pPr>
              <w:pStyle w:val="a8"/>
              <w:jc w:val="center"/>
              <w:rPr>
                <w:rFonts w:cstheme="minorBidi" w:hint="eastAsia"/>
                <w:b/>
                <w:kern w:val="2"/>
              </w:rPr>
            </w:pPr>
            <w:r w:rsidRPr="00AA7354">
              <w:rPr>
                <w:rFonts w:cstheme="minorBidi" w:hint="eastAsia"/>
                <w:b/>
                <w:kern w:val="2"/>
              </w:rPr>
              <w:t>成交单位名称</w:t>
            </w:r>
          </w:p>
        </w:tc>
        <w:tc>
          <w:tcPr>
            <w:tcW w:w="2395" w:type="dxa"/>
            <w:vAlign w:val="center"/>
          </w:tcPr>
          <w:p w14:paraId="2E3C3C6D" w14:textId="77777777" w:rsidR="00A215D8" w:rsidRPr="00AA7354" w:rsidRDefault="00A215D8" w:rsidP="000426D3">
            <w:pPr>
              <w:pStyle w:val="a8"/>
              <w:jc w:val="center"/>
              <w:rPr>
                <w:rFonts w:cstheme="minorBidi" w:hint="eastAsia"/>
                <w:b/>
                <w:kern w:val="2"/>
              </w:rPr>
            </w:pPr>
            <w:r w:rsidRPr="00AA7354">
              <w:rPr>
                <w:rFonts w:cstheme="minorBidi" w:hint="eastAsia"/>
                <w:b/>
                <w:kern w:val="2"/>
              </w:rPr>
              <w:t>最终报价时间</w:t>
            </w:r>
          </w:p>
        </w:tc>
        <w:tc>
          <w:tcPr>
            <w:tcW w:w="3016" w:type="dxa"/>
            <w:vAlign w:val="center"/>
          </w:tcPr>
          <w:p w14:paraId="68F4CCD3" w14:textId="243BC255" w:rsidR="00A215D8" w:rsidRPr="00AA7354" w:rsidRDefault="00A215D8" w:rsidP="00842259">
            <w:pPr>
              <w:pStyle w:val="a8"/>
              <w:jc w:val="center"/>
              <w:rPr>
                <w:rFonts w:cstheme="minorBidi" w:hint="eastAsia"/>
                <w:b/>
                <w:kern w:val="2"/>
              </w:rPr>
            </w:pPr>
            <w:r w:rsidRPr="00AA7354">
              <w:rPr>
                <w:rFonts w:cstheme="minorBidi" w:hint="eastAsia"/>
                <w:b/>
                <w:kern w:val="2"/>
              </w:rPr>
              <w:t>成交</w:t>
            </w:r>
            <w:r w:rsidR="00826E7E" w:rsidRPr="00AA7354">
              <w:rPr>
                <w:rFonts w:hint="eastAsia"/>
                <w:b/>
                <w:bCs/>
              </w:rPr>
              <w:t>统一下浮率</w:t>
            </w:r>
          </w:p>
        </w:tc>
      </w:tr>
      <w:tr w:rsidR="00A64D92" w:rsidRPr="00AA7354" w14:paraId="2514B67B" w14:textId="77777777" w:rsidTr="008B08B4">
        <w:trPr>
          <w:trHeight w:val="466"/>
          <w:jc w:val="center"/>
        </w:trPr>
        <w:tc>
          <w:tcPr>
            <w:tcW w:w="2972" w:type="dxa"/>
            <w:vAlign w:val="center"/>
          </w:tcPr>
          <w:p w14:paraId="035EEDAF" w14:textId="01360FD1" w:rsidR="00A64D92" w:rsidRPr="00AA7354" w:rsidRDefault="00A64D92" w:rsidP="00A64D92">
            <w:pPr>
              <w:pStyle w:val="a8"/>
              <w:jc w:val="center"/>
              <w:rPr>
                <w:rFonts w:cstheme="minorBidi" w:hint="eastAsia"/>
                <w:kern w:val="2"/>
              </w:rPr>
            </w:pPr>
            <w:r w:rsidRPr="00F079FE">
              <w:rPr>
                <w:rFonts w:cstheme="majorEastAsia" w:hint="eastAsia"/>
              </w:rPr>
              <w:t>广东本来网电子商务有限公司</w:t>
            </w:r>
          </w:p>
        </w:tc>
        <w:tc>
          <w:tcPr>
            <w:tcW w:w="2395" w:type="dxa"/>
            <w:vAlign w:val="center"/>
          </w:tcPr>
          <w:p w14:paraId="6BD0FC3B" w14:textId="10B31537" w:rsidR="00A64D92" w:rsidRPr="00AA7354" w:rsidRDefault="00A64D92" w:rsidP="00A64D92">
            <w:pPr>
              <w:pStyle w:val="a8"/>
              <w:spacing w:before="0" w:beforeAutospacing="0" w:after="0" w:afterAutospacing="0"/>
              <w:jc w:val="center"/>
              <w:rPr>
                <w:rFonts w:cstheme="majorEastAsia" w:hint="eastAsia"/>
              </w:rPr>
            </w:pPr>
            <w:r w:rsidRPr="00F079FE">
              <w:rPr>
                <w:rFonts w:cstheme="majorEastAsia"/>
              </w:rPr>
              <w:t>2024-12-06 11:18:41</w:t>
            </w:r>
          </w:p>
        </w:tc>
        <w:tc>
          <w:tcPr>
            <w:tcW w:w="3016" w:type="dxa"/>
            <w:vAlign w:val="center"/>
          </w:tcPr>
          <w:p w14:paraId="47D34EEC" w14:textId="0BFCAFD9" w:rsidR="00A64D92" w:rsidRPr="00AA7354" w:rsidRDefault="00A64D92" w:rsidP="00A64D92">
            <w:pPr>
              <w:pStyle w:val="a8"/>
              <w:jc w:val="center"/>
              <w:rPr>
                <w:rFonts w:cstheme="minorBidi" w:hint="eastAsia"/>
                <w:kern w:val="2"/>
              </w:rPr>
            </w:pPr>
            <w:r w:rsidRPr="00F079FE">
              <w:rPr>
                <w:rFonts w:cstheme="majorEastAsia"/>
              </w:rPr>
              <w:t>17.9</w:t>
            </w:r>
            <w:r>
              <w:rPr>
                <w:rFonts w:cstheme="majorEastAsia" w:hint="eastAsia"/>
              </w:rPr>
              <w:t>0%</w:t>
            </w:r>
          </w:p>
        </w:tc>
      </w:tr>
    </w:tbl>
    <w:p w14:paraId="35670F15" w14:textId="0095D69E" w:rsidR="00B917FB" w:rsidRPr="00903CFD" w:rsidRDefault="00B917FB" w:rsidP="00EF2B2E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431" w:hanging="431"/>
        <w:jc w:val="both"/>
        <w:rPr>
          <w:rFonts w:cstheme="minorBidi" w:hint="eastAsia"/>
          <w:kern w:val="2"/>
        </w:rPr>
      </w:pPr>
      <w:r w:rsidRPr="00903CFD">
        <w:rPr>
          <w:rFonts w:cstheme="minorBidi" w:hint="eastAsia"/>
          <w:kern w:val="2"/>
        </w:rPr>
        <w:t>联系方式</w:t>
      </w:r>
    </w:p>
    <w:p w14:paraId="2D4A16FF" w14:textId="17B4359A" w:rsidR="00C6085A" w:rsidRPr="00903CFD" w:rsidRDefault="00C6085A" w:rsidP="00C6085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03CFD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903C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、采购人信息</w:t>
      </w:r>
    </w:p>
    <w:p w14:paraId="73BE9764" w14:textId="77777777" w:rsidR="009F321D" w:rsidRPr="009F321D" w:rsidRDefault="009F321D" w:rsidP="009F321D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9F321D">
        <w:rPr>
          <w:rFonts w:ascii="宋体" w:eastAsia="宋体" w:hAnsi="宋体" w:hint="eastAsia"/>
          <w:color w:val="000000" w:themeColor="text1"/>
          <w:sz w:val="24"/>
          <w:szCs w:val="24"/>
        </w:rPr>
        <w:t>采购人：广东省女子监狱工会委员会</w:t>
      </w:r>
    </w:p>
    <w:p w14:paraId="3EEED872" w14:textId="77777777" w:rsidR="009F321D" w:rsidRDefault="009F321D" w:rsidP="009F321D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9F321D">
        <w:rPr>
          <w:rFonts w:ascii="宋体" w:eastAsia="宋体" w:hAnsi="宋体" w:hint="eastAsia"/>
          <w:color w:val="000000" w:themeColor="text1"/>
          <w:sz w:val="24"/>
          <w:szCs w:val="24"/>
        </w:rPr>
        <w:t>地址：广东省广州市白云区广从四路52号</w:t>
      </w:r>
    </w:p>
    <w:p w14:paraId="07579FBF" w14:textId="572198C6" w:rsidR="00C6085A" w:rsidRPr="00903CFD" w:rsidRDefault="00C6085A" w:rsidP="009F321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03C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2、采购代理机构信息</w:t>
      </w:r>
    </w:p>
    <w:p w14:paraId="5C7EA8FB" w14:textId="77777777" w:rsidR="00466D4F" w:rsidRPr="00903CFD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903CFD">
        <w:rPr>
          <w:rFonts w:ascii="宋体" w:eastAsia="宋体" w:hAnsi="宋体" w:hint="eastAsia"/>
          <w:color w:val="000000" w:themeColor="text1"/>
          <w:sz w:val="24"/>
          <w:szCs w:val="24"/>
        </w:rPr>
        <w:t>采购代理机构：公诚管理咨询有限公司</w:t>
      </w:r>
    </w:p>
    <w:p w14:paraId="02259D99" w14:textId="77777777" w:rsidR="00466D4F" w:rsidRPr="00903CFD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903CFD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地址：广州市天河区天河北路 423 号远晖商厦8楼</w:t>
      </w:r>
    </w:p>
    <w:p w14:paraId="781BA615" w14:textId="77777777" w:rsidR="00466D4F" w:rsidRPr="00903CFD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903CFD">
        <w:rPr>
          <w:rFonts w:ascii="宋体" w:eastAsia="宋体" w:hAnsi="宋体" w:hint="eastAsia"/>
          <w:color w:val="000000" w:themeColor="text1"/>
          <w:sz w:val="24"/>
          <w:szCs w:val="24"/>
        </w:rPr>
        <w:t>联系人：刘宏慧、吴松浩</w:t>
      </w:r>
    </w:p>
    <w:p w14:paraId="57BF79FA" w14:textId="3BE2B7CE" w:rsidR="00466D4F" w:rsidRPr="00903CFD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903CFD">
        <w:rPr>
          <w:rFonts w:ascii="宋体" w:eastAsia="宋体" w:hAnsi="宋体" w:hint="eastAsia"/>
          <w:color w:val="000000" w:themeColor="text1"/>
          <w:sz w:val="24"/>
          <w:szCs w:val="24"/>
        </w:rPr>
        <w:t>电话：1</w:t>
      </w:r>
      <w:r w:rsidRPr="00903CFD">
        <w:rPr>
          <w:rFonts w:ascii="宋体" w:eastAsia="宋体" w:hAnsi="宋体"/>
          <w:color w:val="000000" w:themeColor="text1"/>
          <w:sz w:val="24"/>
          <w:szCs w:val="24"/>
        </w:rPr>
        <w:t>3929586770</w:t>
      </w:r>
      <w:r w:rsidRPr="00903CFD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062606" w:rsidRPr="00062606">
        <w:rPr>
          <w:rFonts w:ascii="宋体" w:eastAsia="宋体" w:hAnsi="宋体" w:hint="eastAsia"/>
          <w:color w:val="000000" w:themeColor="text1"/>
          <w:sz w:val="24"/>
          <w:szCs w:val="24"/>
        </w:rPr>
        <w:t>16620576633</w:t>
      </w:r>
    </w:p>
    <w:p w14:paraId="67B75072" w14:textId="55A0AB01" w:rsidR="00466D4F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903CFD">
        <w:rPr>
          <w:rFonts w:ascii="宋体" w:eastAsia="宋体" w:hAnsi="宋体"/>
          <w:color w:val="000000" w:themeColor="text1"/>
          <w:sz w:val="24"/>
          <w:szCs w:val="24"/>
        </w:rPr>
        <w:t>电子邮箱：</w:t>
      </w:r>
      <w:hyperlink r:id="rId7" w:history="1">
        <w:r w:rsidR="00C01818" w:rsidRPr="00C01818">
          <w:rPr>
            <w:rFonts w:ascii="宋体" w:eastAsia="宋体" w:hAnsi="宋体"/>
            <w:color w:val="000000" w:themeColor="text1"/>
            <w:sz w:val="24"/>
            <w:szCs w:val="24"/>
          </w:rPr>
          <w:t>liuhh@gcbidding.com</w:t>
        </w:r>
      </w:hyperlink>
    </w:p>
    <w:p w14:paraId="6DF0C635" w14:textId="77777777" w:rsidR="00C01818" w:rsidRPr="00C01818" w:rsidRDefault="00C01818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14:paraId="4757E9F2" w14:textId="77777777" w:rsidR="00B917FB" w:rsidRPr="00903CFD" w:rsidRDefault="00B917FB" w:rsidP="00A106D9">
      <w:pPr>
        <w:widowControl/>
        <w:shd w:val="clear" w:color="auto" w:fill="FFFFFF"/>
        <w:spacing w:line="360" w:lineRule="auto"/>
        <w:ind w:right="120" w:firstLine="42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03C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公诚管理咨询有限公司</w:t>
      </w:r>
    </w:p>
    <w:p w14:paraId="04F0A5C9" w14:textId="59A99BAD" w:rsidR="00B917FB" w:rsidRPr="00903CFD" w:rsidRDefault="00AB1EA4" w:rsidP="00A106D9">
      <w:pPr>
        <w:widowControl/>
        <w:shd w:val="clear" w:color="auto" w:fill="FFFFFF"/>
        <w:spacing w:line="360" w:lineRule="auto"/>
        <w:ind w:right="120" w:firstLine="420"/>
        <w:jc w:val="right"/>
        <w:rPr>
          <w:rFonts w:ascii="宋体" w:eastAsia="宋体" w:hAnsi="宋体" w:hint="eastAsia"/>
          <w:sz w:val="24"/>
          <w:szCs w:val="24"/>
        </w:rPr>
      </w:pPr>
      <w:r w:rsidRPr="00903C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2024年</w:t>
      </w:r>
      <w:r w:rsidR="00A64D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 w:rsidRPr="00903C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A64D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Pr="00903C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B917FB" w:rsidRPr="0090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CB12A" w14:textId="77777777" w:rsidR="00F83259" w:rsidRDefault="00F83259" w:rsidP="00B917FB">
      <w:pPr>
        <w:rPr>
          <w:rFonts w:hint="eastAsia"/>
        </w:rPr>
      </w:pPr>
      <w:r>
        <w:separator/>
      </w:r>
    </w:p>
  </w:endnote>
  <w:endnote w:type="continuationSeparator" w:id="0">
    <w:p w14:paraId="189B4FC4" w14:textId="77777777" w:rsidR="00F83259" w:rsidRDefault="00F83259" w:rsidP="00B917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3F98" w14:textId="77777777" w:rsidR="00F83259" w:rsidRDefault="00F83259" w:rsidP="00B917FB">
      <w:pPr>
        <w:rPr>
          <w:rFonts w:hint="eastAsia"/>
        </w:rPr>
      </w:pPr>
      <w:r>
        <w:separator/>
      </w:r>
    </w:p>
  </w:footnote>
  <w:footnote w:type="continuationSeparator" w:id="0">
    <w:p w14:paraId="0855FDD3" w14:textId="77777777" w:rsidR="00F83259" w:rsidRDefault="00F83259" w:rsidP="00B917F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265FE"/>
    <w:multiLevelType w:val="multilevel"/>
    <w:tmpl w:val="25A265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64950274"/>
    <w:multiLevelType w:val="hybridMultilevel"/>
    <w:tmpl w:val="6BBEE952"/>
    <w:lvl w:ilvl="0" w:tplc="7136812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36289016">
    <w:abstractNumId w:val="0"/>
  </w:num>
  <w:num w:numId="2" w16cid:durableId="87261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0E"/>
    <w:rsid w:val="0000341F"/>
    <w:rsid w:val="0000787C"/>
    <w:rsid w:val="00041967"/>
    <w:rsid w:val="000426D3"/>
    <w:rsid w:val="00062606"/>
    <w:rsid w:val="000646B5"/>
    <w:rsid w:val="000878AC"/>
    <w:rsid w:val="000C73C4"/>
    <w:rsid w:val="00110E93"/>
    <w:rsid w:val="001357FE"/>
    <w:rsid w:val="00161DEB"/>
    <w:rsid w:val="001B4C20"/>
    <w:rsid w:val="001E6FD1"/>
    <w:rsid w:val="00231CC1"/>
    <w:rsid w:val="00250EAF"/>
    <w:rsid w:val="00277C47"/>
    <w:rsid w:val="00286387"/>
    <w:rsid w:val="002900B6"/>
    <w:rsid w:val="002916FE"/>
    <w:rsid w:val="00291E60"/>
    <w:rsid w:val="002A1819"/>
    <w:rsid w:val="002A7320"/>
    <w:rsid w:val="002B01ED"/>
    <w:rsid w:val="002E0881"/>
    <w:rsid w:val="00316D2F"/>
    <w:rsid w:val="00367F06"/>
    <w:rsid w:val="00391838"/>
    <w:rsid w:val="003B1147"/>
    <w:rsid w:val="003C1B5F"/>
    <w:rsid w:val="004076DC"/>
    <w:rsid w:val="004119F1"/>
    <w:rsid w:val="00440D8C"/>
    <w:rsid w:val="004541FF"/>
    <w:rsid w:val="00466D4F"/>
    <w:rsid w:val="0048702A"/>
    <w:rsid w:val="004A2F85"/>
    <w:rsid w:val="004B3528"/>
    <w:rsid w:val="004E0B8C"/>
    <w:rsid w:val="004F2961"/>
    <w:rsid w:val="00517D8A"/>
    <w:rsid w:val="00526D97"/>
    <w:rsid w:val="005403E5"/>
    <w:rsid w:val="00552A77"/>
    <w:rsid w:val="00592AF0"/>
    <w:rsid w:val="005C0065"/>
    <w:rsid w:val="00617BDE"/>
    <w:rsid w:val="00622FE1"/>
    <w:rsid w:val="00624B30"/>
    <w:rsid w:val="00640E8D"/>
    <w:rsid w:val="006467A5"/>
    <w:rsid w:val="00657CA6"/>
    <w:rsid w:val="00675DEC"/>
    <w:rsid w:val="006A0403"/>
    <w:rsid w:val="006B221E"/>
    <w:rsid w:val="006C626E"/>
    <w:rsid w:val="006C7476"/>
    <w:rsid w:val="006D45D4"/>
    <w:rsid w:val="006E2999"/>
    <w:rsid w:val="006F3F58"/>
    <w:rsid w:val="006F7E54"/>
    <w:rsid w:val="00785AA2"/>
    <w:rsid w:val="007967AD"/>
    <w:rsid w:val="007A7532"/>
    <w:rsid w:val="007E6403"/>
    <w:rsid w:val="007E74C2"/>
    <w:rsid w:val="007F6D3E"/>
    <w:rsid w:val="00810BA2"/>
    <w:rsid w:val="00826E7E"/>
    <w:rsid w:val="00831AF2"/>
    <w:rsid w:val="00842259"/>
    <w:rsid w:val="00845AAB"/>
    <w:rsid w:val="00873CEC"/>
    <w:rsid w:val="008B08B4"/>
    <w:rsid w:val="008B316D"/>
    <w:rsid w:val="008B66D0"/>
    <w:rsid w:val="008E78C0"/>
    <w:rsid w:val="00903CFD"/>
    <w:rsid w:val="00927A9B"/>
    <w:rsid w:val="0093034A"/>
    <w:rsid w:val="009324DA"/>
    <w:rsid w:val="009428FF"/>
    <w:rsid w:val="00943FC7"/>
    <w:rsid w:val="009572DC"/>
    <w:rsid w:val="009C32D1"/>
    <w:rsid w:val="009D5A3E"/>
    <w:rsid w:val="009E532E"/>
    <w:rsid w:val="009F1BAC"/>
    <w:rsid w:val="009F321D"/>
    <w:rsid w:val="009F6912"/>
    <w:rsid w:val="00A106D9"/>
    <w:rsid w:val="00A215D8"/>
    <w:rsid w:val="00A21B3B"/>
    <w:rsid w:val="00A23574"/>
    <w:rsid w:val="00A53EC2"/>
    <w:rsid w:val="00A64D92"/>
    <w:rsid w:val="00A75563"/>
    <w:rsid w:val="00A9430C"/>
    <w:rsid w:val="00A947AA"/>
    <w:rsid w:val="00A94AA9"/>
    <w:rsid w:val="00A9675D"/>
    <w:rsid w:val="00AA0F74"/>
    <w:rsid w:val="00AA7354"/>
    <w:rsid w:val="00AB0A75"/>
    <w:rsid w:val="00AB1EA4"/>
    <w:rsid w:val="00AD209F"/>
    <w:rsid w:val="00AD4802"/>
    <w:rsid w:val="00AE2D27"/>
    <w:rsid w:val="00AE400B"/>
    <w:rsid w:val="00B17168"/>
    <w:rsid w:val="00B51C17"/>
    <w:rsid w:val="00B63C2E"/>
    <w:rsid w:val="00B81302"/>
    <w:rsid w:val="00B8490B"/>
    <w:rsid w:val="00B917FB"/>
    <w:rsid w:val="00B95BD6"/>
    <w:rsid w:val="00B96372"/>
    <w:rsid w:val="00BA3009"/>
    <w:rsid w:val="00BC17BF"/>
    <w:rsid w:val="00BF607B"/>
    <w:rsid w:val="00C01818"/>
    <w:rsid w:val="00C30018"/>
    <w:rsid w:val="00C6085A"/>
    <w:rsid w:val="00C60EDE"/>
    <w:rsid w:val="00C663B1"/>
    <w:rsid w:val="00C671F0"/>
    <w:rsid w:val="00CA271B"/>
    <w:rsid w:val="00CA4AE3"/>
    <w:rsid w:val="00CE19A7"/>
    <w:rsid w:val="00CF58C7"/>
    <w:rsid w:val="00CF5E9B"/>
    <w:rsid w:val="00D5770A"/>
    <w:rsid w:val="00D62D0E"/>
    <w:rsid w:val="00D63C75"/>
    <w:rsid w:val="00DB4CA2"/>
    <w:rsid w:val="00DD3EFE"/>
    <w:rsid w:val="00DF3689"/>
    <w:rsid w:val="00E172E3"/>
    <w:rsid w:val="00E332A1"/>
    <w:rsid w:val="00E37D86"/>
    <w:rsid w:val="00E45ABB"/>
    <w:rsid w:val="00E536D6"/>
    <w:rsid w:val="00E94A01"/>
    <w:rsid w:val="00EA1720"/>
    <w:rsid w:val="00EC1388"/>
    <w:rsid w:val="00EF2B2E"/>
    <w:rsid w:val="00F05769"/>
    <w:rsid w:val="00F37D70"/>
    <w:rsid w:val="00F434D7"/>
    <w:rsid w:val="00F54413"/>
    <w:rsid w:val="00F83259"/>
    <w:rsid w:val="00F91AED"/>
    <w:rsid w:val="00FB19D0"/>
    <w:rsid w:val="00FC37C6"/>
    <w:rsid w:val="00FC693C"/>
    <w:rsid w:val="00FC7D9C"/>
    <w:rsid w:val="00FD1B8A"/>
    <w:rsid w:val="00FE3F20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7CE3D"/>
  <w15:chartTrackingRefBased/>
  <w15:docId w15:val="{46DCAE16-80C3-4F7B-90DE-64007D08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917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7F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917FB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9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9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917FB"/>
    <w:rPr>
      <w:b/>
      <w:bCs/>
    </w:rPr>
  </w:style>
  <w:style w:type="table" w:styleId="aa">
    <w:name w:val="Table Grid"/>
    <w:basedOn w:val="a1"/>
    <w:qFormat/>
    <w:rsid w:val="00C6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91AE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91AE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91AE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1AE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91AE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1AED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F91AED"/>
    <w:rPr>
      <w:sz w:val="18"/>
      <w:szCs w:val="18"/>
    </w:rPr>
  </w:style>
  <w:style w:type="character" w:styleId="af2">
    <w:name w:val="Hyperlink"/>
    <w:basedOn w:val="a0"/>
    <w:uiPriority w:val="99"/>
    <w:unhideWhenUsed/>
    <w:rsid w:val="00C01818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01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hh@gcbidd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sh</dc:creator>
  <cp:keywords/>
  <dc:description/>
  <cp:lastModifiedBy>lhh</cp:lastModifiedBy>
  <cp:revision>121</cp:revision>
  <dcterms:created xsi:type="dcterms:W3CDTF">2022-02-25T07:07:00Z</dcterms:created>
  <dcterms:modified xsi:type="dcterms:W3CDTF">2024-12-10T06:24:00Z</dcterms:modified>
</cp:coreProperties>
</file>