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05BD6"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4"/>
          <w:szCs w:val="24"/>
        </w:rPr>
      </w:pPr>
    </w:p>
    <w:p w14:paraId="1D3225F8"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4"/>
          <w:szCs w:val="24"/>
        </w:rPr>
      </w:pPr>
    </w:p>
    <w:p w14:paraId="19CCEDE6"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广东省女子监狱智能打码机采购项目</w:t>
      </w:r>
    </w:p>
    <w:p w14:paraId="6CF73774"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（</w:t>
      </w:r>
      <w:r>
        <w:rPr>
          <w:rFonts w:cs="宋体" w:asciiTheme="minorEastAsia" w:hAnsiTheme="minorEastAsia"/>
          <w:b/>
          <w:bCs/>
          <w:kern w:val="36"/>
          <w:sz w:val="24"/>
          <w:szCs w:val="24"/>
        </w:rPr>
        <w:t>GZSW24201HJ4248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）竞价结果公告</w:t>
      </w:r>
    </w:p>
    <w:p w14:paraId="6116A68A"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27EBD972">
      <w:pPr>
        <w:widowControl/>
        <w:shd w:val="clear" w:color="auto" w:fill="FFFFFF"/>
        <w:spacing w:line="360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广州顺为招标采购有限公司（以下简称“采购代理机构”）受广东省女子监狱（以下简称“采购人”）的委托就广东省女子监狱智能打码机采购项目（项目编号：</w:t>
      </w:r>
      <w:r>
        <w:rPr>
          <w:rFonts w:cs="宋体" w:asciiTheme="minorEastAsia" w:hAnsiTheme="minorEastAsia"/>
          <w:kern w:val="0"/>
          <w:szCs w:val="21"/>
        </w:rPr>
        <w:t>GZSW24201HJ4248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16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20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 w14:paraId="49C52EC2"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5"/>
        <w:tblW w:w="5000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4198"/>
        <w:gridCol w:w="2046"/>
        <w:gridCol w:w="1903"/>
      </w:tblGrid>
      <w:tr w14:paraId="7FAD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646E"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</w:rPr>
              <w:t>序号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BBC8">
            <w:pPr>
              <w:jc w:val="center"/>
              <w:rPr>
                <w:rFonts w:hint="eastAsia" w:ascii="宋体" w:hAnsi="宋体" w:cs="Helvetica"/>
                <w:b/>
                <w:bCs/>
              </w:rPr>
            </w:pPr>
            <w:r>
              <w:rPr>
                <w:rFonts w:hint="eastAsia" w:ascii="宋体" w:hAnsi="宋体" w:cs="Helvetica"/>
                <w:b/>
                <w:bCs/>
              </w:rPr>
              <w:t>供应商名称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D01A">
            <w:pPr>
              <w:jc w:val="center"/>
              <w:rPr>
                <w:rFonts w:hint="eastAsia" w:ascii="宋体" w:hAnsi="宋体" w:cs="Helvetica"/>
                <w:b/>
                <w:bCs/>
              </w:rPr>
            </w:pPr>
            <w:r>
              <w:rPr>
                <w:rFonts w:hint="eastAsia" w:ascii="宋体" w:hAnsi="宋体" w:cs="Helvetica"/>
                <w:b/>
                <w:bCs/>
              </w:rPr>
              <w:t>报价总价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7D96">
            <w:pPr>
              <w:jc w:val="center"/>
              <w:rPr>
                <w:rFonts w:hint="eastAsia" w:ascii="宋体" w:hAnsi="宋体" w:cs="Helvetica"/>
                <w:b/>
                <w:bCs/>
              </w:rPr>
            </w:pPr>
            <w:r>
              <w:rPr>
                <w:rFonts w:hint="eastAsia" w:ascii="宋体" w:hAnsi="宋体" w:cs="Helvetica"/>
                <w:b/>
                <w:bCs/>
              </w:rPr>
              <w:t>排名</w:t>
            </w:r>
          </w:p>
        </w:tc>
      </w:tr>
      <w:tr w14:paraId="7C41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3291">
            <w:pPr>
              <w:jc w:val="center"/>
              <w:rPr>
                <w:rFonts w:hint="eastAsia" w:ascii="宋体" w:hAnsi="宋体" w:cs="Helvetica"/>
              </w:rPr>
            </w:pPr>
            <w:r>
              <w:rPr>
                <w:rFonts w:hint="eastAsia" w:ascii="宋体" w:hAnsi="宋体" w:cs="Helvetica"/>
              </w:rPr>
              <w:t>1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B72C">
            <w:pPr>
              <w:jc w:val="center"/>
              <w:rPr>
                <w:rFonts w:hint="eastAsia"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西安凯扬办公设备有限公司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EC4C">
            <w:pPr>
              <w:jc w:val="center"/>
              <w:rPr>
                <w:rFonts w:hint="eastAsia" w:ascii="宋体" w:hAnsi="宋体" w:cs="Helvetica"/>
              </w:rPr>
            </w:pPr>
            <w:r>
              <w:rPr>
                <w:rFonts w:hint="eastAsia" w:ascii="宋体" w:hAnsi="宋体" w:cs="Helvetica"/>
              </w:rPr>
              <w:t>￥85,000.00元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0D3A">
            <w:pPr>
              <w:jc w:val="center"/>
              <w:rPr>
                <w:rFonts w:hint="eastAsia" w:ascii="宋体" w:hAnsi="宋体" w:cs="Helvetica"/>
              </w:rPr>
            </w:pPr>
            <w:r>
              <w:rPr>
                <w:rFonts w:hint="eastAsia" w:ascii="宋体" w:hAnsi="宋体" w:cs="Helvetica"/>
              </w:rPr>
              <w:t>1</w:t>
            </w:r>
          </w:p>
        </w:tc>
      </w:tr>
      <w:tr w14:paraId="45FC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824D">
            <w:pPr>
              <w:jc w:val="center"/>
              <w:rPr>
                <w:rFonts w:hint="eastAsia" w:ascii="宋体" w:hAnsi="宋体" w:cs="Helvetica"/>
              </w:rPr>
            </w:pPr>
            <w:r>
              <w:rPr>
                <w:rFonts w:hint="eastAsia" w:ascii="宋体" w:hAnsi="宋体" w:cs="Helvetica"/>
              </w:rPr>
              <w:t>2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A874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 w:cs="Arial"/>
                <w:color w:val="000000"/>
              </w:rPr>
              <w:t>东莞市银友机电科技有限公司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33F3">
            <w:pPr>
              <w:jc w:val="center"/>
              <w:rPr>
                <w:rFonts w:ascii="宋体" w:hAnsi="宋体" w:cs="Helvetica"/>
              </w:rPr>
            </w:pPr>
            <w:r>
              <w:rPr>
                <w:rFonts w:hint="eastAsia" w:ascii="宋体" w:hAnsi="宋体" w:cs="Helvetica"/>
              </w:rPr>
              <w:t>￥87,500.00元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A188">
            <w:pPr>
              <w:jc w:val="center"/>
              <w:rPr>
                <w:rFonts w:hint="eastAsia" w:ascii="宋体" w:hAnsi="宋体" w:cs="Helvetica"/>
              </w:rPr>
            </w:pPr>
            <w:r>
              <w:rPr>
                <w:rFonts w:hint="eastAsia" w:ascii="宋体" w:hAnsi="宋体" w:cs="Helvetica"/>
              </w:rPr>
              <w:t>2</w:t>
            </w:r>
          </w:p>
        </w:tc>
      </w:tr>
      <w:tr w14:paraId="14A7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9C1D">
            <w:pPr>
              <w:jc w:val="center"/>
              <w:rPr>
                <w:rFonts w:hint="eastAsia" w:ascii="宋体" w:hAnsi="宋体" w:cs="Helvetica"/>
              </w:rPr>
            </w:pPr>
            <w:r>
              <w:rPr>
                <w:rFonts w:hint="eastAsia" w:ascii="宋体" w:hAnsi="宋体" w:cs="Helvetica"/>
              </w:rPr>
              <w:t>3</w:t>
            </w:r>
          </w:p>
        </w:tc>
        <w:tc>
          <w:tcPr>
            <w:tcW w:w="2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C2A6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 w:cs="Arial"/>
                <w:color w:val="000000"/>
              </w:rPr>
              <w:t>武汉卷友科技有限公司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4A66">
            <w:pPr>
              <w:jc w:val="center"/>
              <w:rPr>
                <w:rFonts w:ascii="宋体" w:hAnsi="宋体" w:cs="Helvetica"/>
              </w:rPr>
            </w:pPr>
            <w:r>
              <w:rPr>
                <w:rFonts w:hint="eastAsia" w:ascii="宋体" w:hAnsi="宋体" w:cs="Helvetica"/>
              </w:rPr>
              <w:t>￥90,000.00元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FAB4">
            <w:pPr>
              <w:jc w:val="center"/>
              <w:rPr>
                <w:rFonts w:hint="eastAsia" w:ascii="宋体" w:hAnsi="宋体" w:cs="Helvetica"/>
              </w:rPr>
            </w:pPr>
            <w:r>
              <w:rPr>
                <w:rFonts w:hint="eastAsia" w:ascii="宋体" w:hAnsi="宋体" w:cs="Helvetica"/>
              </w:rPr>
              <w:t>3</w:t>
            </w:r>
          </w:p>
        </w:tc>
      </w:tr>
    </w:tbl>
    <w:p w14:paraId="2A0EEB8F"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 w14:paraId="432E4E10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成交供应商名称：西安凯扬办公设备有限公司</w:t>
      </w:r>
    </w:p>
    <w:p w14:paraId="65F8CDB9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成交金额：人民币捌万伍仟元整（￥85,000.00元）</w:t>
      </w:r>
    </w:p>
    <w:p w14:paraId="6CEB32A4"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 w14:paraId="7E8AAD88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 w14:paraId="51FB0CE7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广东省女子监狱</w:t>
      </w:r>
    </w:p>
    <w:p w14:paraId="4ACDB5F4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广州市白云区广从四路52号</w:t>
      </w:r>
    </w:p>
    <w:p w14:paraId="41BFC7A5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 w14:paraId="097B0591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 w14:paraId="0544B9AC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 w14:paraId="4FCC2444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采购项目联系人姓名：余小姐</w:t>
      </w:r>
    </w:p>
    <w:p w14:paraId="4250C9CE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41</w:t>
      </w:r>
    </w:p>
    <w:p w14:paraId="01C2574F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</w:p>
    <w:p w14:paraId="70165A6B">
      <w:pPr>
        <w:widowControl/>
        <w:shd w:val="clear" w:color="auto" w:fill="FFFFFF"/>
        <w:spacing w:line="360" w:lineRule="auto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发布人：广州顺为招标采购有限公司</w:t>
      </w:r>
    </w:p>
    <w:p w14:paraId="51766E8E">
      <w:pPr>
        <w:widowControl/>
        <w:shd w:val="clear" w:color="auto" w:fill="FFFFFF"/>
        <w:spacing w:line="360" w:lineRule="auto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发布时间：202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日</w:t>
      </w:r>
    </w:p>
    <w:sectPr>
      <w:pgSz w:w="11906" w:h="16838"/>
      <w:pgMar w:top="851" w:right="1274" w:bottom="56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NDEyYjQ4OTJjM2Y5MTVjOGE4YWNjZGJmNjZlNGIifQ=="/>
  </w:docVars>
  <w:rsids>
    <w:rsidRoot w:val="000A47AF"/>
    <w:rsid w:val="00003169"/>
    <w:rsid w:val="0003161B"/>
    <w:rsid w:val="0004429C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E3F3E"/>
    <w:rsid w:val="00200CE9"/>
    <w:rsid w:val="00227139"/>
    <w:rsid w:val="00236837"/>
    <w:rsid w:val="002566EC"/>
    <w:rsid w:val="00257FD0"/>
    <w:rsid w:val="00290E51"/>
    <w:rsid w:val="002B3465"/>
    <w:rsid w:val="002D3CBB"/>
    <w:rsid w:val="002E2667"/>
    <w:rsid w:val="0033345C"/>
    <w:rsid w:val="0033732B"/>
    <w:rsid w:val="00352FA7"/>
    <w:rsid w:val="00353EB4"/>
    <w:rsid w:val="003622FE"/>
    <w:rsid w:val="00387420"/>
    <w:rsid w:val="003B660A"/>
    <w:rsid w:val="003C71B0"/>
    <w:rsid w:val="003F05A3"/>
    <w:rsid w:val="00415FBB"/>
    <w:rsid w:val="00423701"/>
    <w:rsid w:val="004349F3"/>
    <w:rsid w:val="00466DC4"/>
    <w:rsid w:val="0049435F"/>
    <w:rsid w:val="004A49BF"/>
    <w:rsid w:val="004D4AF9"/>
    <w:rsid w:val="004F72FA"/>
    <w:rsid w:val="005476CC"/>
    <w:rsid w:val="00642088"/>
    <w:rsid w:val="006555B5"/>
    <w:rsid w:val="006A5F74"/>
    <w:rsid w:val="006A6AAC"/>
    <w:rsid w:val="006B0034"/>
    <w:rsid w:val="006B3D27"/>
    <w:rsid w:val="006C7F33"/>
    <w:rsid w:val="006E33A1"/>
    <w:rsid w:val="0073086B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4789F"/>
    <w:rsid w:val="00986161"/>
    <w:rsid w:val="009E2AC5"/>
    <w:rsid w:val="009E40DC"/>
    <w:rsid w:val="009E713C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1B4D"/>
    <w:rsid w:val="00CB64BF"/>
    <w:rsid w:val="00D07D73"/>
    <w:rsid w:val="00D91D1D"/>
    <w:rsid w:val="00DB12FA"/>
    <w:rsid w:val="00DC560B"/>
    <w:rsid w:val="00DD6958"/>
    <w:rsid w:val="00DF1C20"/>
    <w:rsid w:val="00DF3A2B"/>
    <w:rsid w:val="00E00079"/>
    <w:rsid w:val="00E165CF"/>
    <w:rsid w:val="00E32B3A"/>
    <w:rsid w:val="00E3661A"/>
    <w:rsid w:val="00E6029C"/>
    <w:rsid w:val="00E614B1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3FB51EBE"/>
    <w:rsid w:val="50B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498</Words>
  <Characters>633</Characters>
  <Lines>4</Lines>
  <Paragraphs>1</Paragraphs>
  <TotalTime>0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2024-12-20T06:42:00Z</dcterms:created>
  <dc:creator>Windows 用户</dc:creator>
  <cp:lastModifiedBy>Administrator</cp:lastModifiedBy>
  <cp:lastPrinted>2023-07-14T10:25:00Z</cp:lastPrinted>
  <dcterms:modified xsi:type="dcterms:W3CDTF">2024-12-23T07:16:55Z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7B5487AFCC174A8B84CE46E0BAE96A3D_12</vt:lpwstr>
  </property>
</Properties>
</file>