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C83B9">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广东省女子监狱第九届警队文化艺术节开幕式“舞林大会”活动采购项目竞价公告</w:t>
      </w:r>
      <w:bookmarkStart w:id="0" w:name="_GoBack"/>
      <w:bookmarkEnd w:id="0"/>
    </w:p>
    <w:p w14:paraId="1118BAB6">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广东省女子监狱第九届警队文化艺术节开幕式“舞林大会”活动采购项目</w:t>
      </w:r>
      <w:r>
        <w:rPr>
          <w:rFonts w:hint="eastAsia"/>
          <w:color w:val="auto"/>
          <w:szCs w:val="21"/>
          <w:highlight w:val="none"/>
        </w:rPr>
        <w:t>（项目编号：</w:t>
      </w:r>
      <w:r>
        <w:rPr>
          <w:rFonts w:hint="eastAsia"/>
          <w:color w:val="auto"/>
          <w:szCs w:val="21"/>
          <w:highlight w:val="none"/>
          <w:lang w:eastAsia="zh-CN"/>
        </w:rPr>
        <w:t>GZGK25P088C0088J</w:t>
      </w:r>
      <w:r>
        <w:rPr>
          <w:rFonts w:hint="eastAsia"/>
          <w:color w:val="auto"/>
          <w:szCs w:val="21"/>
          <w:highlight w:val="none"/>
        </w:rPr>
        <w:t>）进行线上竞价采购。</w:t>
      </w:r>
    </w:p>
    <w:tbl>
      <w:tblPr>
        <w:tblStyle w:val="3"/>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830"/>
        <w:gridCol w:w="1280"/>
        <w:gridCol w:w="3270"/>
      </w:tblGrid>
      <w:tr w14:paraId="54C658E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DC2366">
            <w:pPr>
              <w:jc w:val="center"/>
              <w:rPr>
                <w:b/>
                <w:color w:val="auto"/>
                <w:szCs w:val="21"/>
                <w:highlight w:val="none"/>
              </w:rPr>
            </w:pPr>
            <w:r>
              <w:rPr>
                <w:rFonts w:hint="eastAsia"/>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6B5FCC">
            <w:pPr>
              <w:rPr>
                <w:rFonts w:hint="eastAsia" w:eastAsia="宋体"/>
                <w:color w:val="auto"/>
                <w:szCs w:val="21"/>
                <w:highlight w:val="none"/>
                <w:lang w:eastAsia="zh-CN"/>
              </w:rPr>
            </w:pPr>
            <w:r>
              <w:rPr>
                <w:rFonts w:hint="eastAsia"/>
                <w:color w:val="auto"/>
                <w:szCs w:val="21"/>
                <w:highlight w:val="none"/>
                <w:lang w:eastAsia="zh-CN"/>
              </w:rPr>
              <w:t>广东省女子监狱第九届警队文化艺术节开幕式“舞林大会”活动采购项目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56B90B">
            <w:pPr>
              <w:jc w:val="center"/>
              <w:rPr>
                <w:b/>
                <w:color w:val="auto"/>
                <w:szCs w:val="21"/>
                <w:highlight w:val="none"/>
              </w:rPr>
            </w:pPr>
            <w:r>
              <w:rPr>
                <w:rFonts w:hint="eastAsia"/>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33DE33">
            <w:pPr>
              <w:rPr>
                <w:rFonts w:hint="eastAsia" w:eastAsia="宋体"/>
                <w:color w:val="auto"/>
                <w:szCs w:val="21"/>
                <w:highlight w:val="none"/>
                <w:lang w:eastAsia="zh-CN"/>
              </w:rPr>
            </w:pPr>
            <w:r>
              <w:rPr>
                <w:rFonts w:hint="eastAsia"/>
                <w:color w:val="auto"/>
                <w:szCs w:val="21"/>
                <w:highlight w:val="none"/>
                <w:lang w:eastAsia="zh-CN"/>
              </w:rPr>
              <w:t>GZGK25P088C0088J</w:t>
            </w:r>
          </w:p>
        </w:tc>
      </w:tr>
      <w:tr w14:paraId="72CC8A2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56EC8C">
            <w:pPr>
              <w:jc w:val="center"/>
              <w:rPr>
                <w:b/>
                <w:color w:val="auto"/>
                <w:szCs w:val="21"/>
                <w:highlight w:val="none"/>
              </w:rPr>
            </w:pPr>
            <w:r>
              <w:rPr>
                <w:rFonts w:hint="eastAsia"/>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86FF61">
            <w:pPr>
              <w:rPr>
                <w:color w:val="auto"/>
                <w:szCs w:val="21"/>
                <w:highlight w:val="none"/>
              </w:rPr>
            </w:pPr>
            <w:r>
              <w:rPr>
                <w:rFonts w:hint="eastAsia"/>
                <w:color w:val="auto"/>
                <w:szCs w:val="21"/>
                <w:highlight w:val="none"/>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BE92CD">
            <w:pPr>
              <w:jc w:val="center"/>
              <w:rPr>
                <w:b/>
                <w:color w:val="auto"/>
                <w:szCs w:val="21"/>
                <w:highlight w:val="none"/>
              </w:rPr>
            </w:pPr>
            <w:r>
              <w:rPr>
                <w:rFonts w:hint="eastAsia"/>
                <w:b/>
                <w:color w:val="auto"/>
                <w:szCs w:val="21"/>
                <w:highlight w:val="none"/>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E45357">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2月24日17</w:t>
            </w:r>
            <w:r>
              <w:rPr>
                <w:rFonts w:hint="eastAsia"/>
                <w:bCs/>
                <w:color w:val="auto"/>
                <w:szCs w:val="21"/>
                <w:highlight w:val="none"/>
                <w:lang w:eastAsia="zh-CN"/>
              </w:rPr>
              <w:t>:30</w:t>
            </w:r>
            <w:r>
              <w:rPr>
                <w:color w:val="auto"/>
                <w:szCs w:val="21"/>
                <w:highlight w:val="none"/>
              </w:rPr>
              <w:fldChar w:fldCharType="end"/>
            </w:r>
          </w:p>
        </w:tc>
      </w:tr>
      <w:tr w14:paraId="3F4F7CE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26E368">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81DE71B">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2月25日</w:t>
            </w:r>
            <w:r>
              <w:rPr>
                <w:rFonts w:hint="eastAsia"/>
                <w:bCs/>
                <w:color w:val="auto"/>
                <w:szCs w:val="21"/>
                <w:highlight w:val="none"/>
                <w:lang w:eastAsia="zh-CN"/>
              </w:rPr>
              <w:t>09:00:00起至2025年</w:t>
            </w:r>
            <w:r>
              <w:rPr>
                <w:rFonts w:hint="eastAsia"/>
                <w:bCs/>
                <w:color w:val="auto"/>
                <w:szCs w:val="21"/>
                <w:highlight w:val="none"/>
                <w:lang w:val="en-US" w:eastAsia="zh-CN"/>
              </w:rPr>
              <w:t>2月25日12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34B36E6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08FB745">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F54246">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001E6402">
            <w:pPr>
              <w:jc w:val="center"/>
              <w:rPr>
                <w:bCs/>
                <w:color w:val="auto"/>
                <w:szCs w:val="21"/>
                <w:highlight w:val="none"/>
              </w:rPr>
            </w:pPr>
            <w:r>
              <w:rPr>
                <w:rFonts w:hint="eastAsia"/>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559A8523">
            <w:pPr>
              <w:jc w:val="center"/>
              <w:rPr>
                <w:color w:val="auto"/>
                <w:szCs w:val="21"/>
                <w:highlight w:val="none"/>
              </w:rPr>
            </w:pPr>
            <w:r>
              <w:rPr>
                <w:rFonts w:hint="eastAsia"/>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A98A5A">
            <w:pPr>
              <w:jc w:val="center"/>
              <w:rPr>
                <w:b/>
                <w:color w:val="auto"/>
                <w:szCs w:val="21"/>
                <w:highlight w:val="none"/>
              </w:rPr>
            </w:pPr>
            <w:r>
              <w:rPr>
                <w:rFonts w:hint="eastAsia"/>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B98D10">
            <w:pPr>
              <w:jc w:val="center"/>
              <w:rPr>
                <w:color w:val="auto"/>
                <w:szCs w:val="21"/>
                <w:highlight w:val="none"/>
              </w:rPr>
            </w:pPr>
            <w:r>
              <w:rPr>
                <w:rFonts w:hint="eastAsia"/>
                <w:color w:val="auto"/>
                <w:szCs w:val="21"/>
                <w:highlight w:val="none"/>
              </w:rPr>
              <w:t>不公开报价供应商的公司名称及报价金额</w:t>
            </w:r>
          </w:p>
        </w:tc>
      </w:tr>
      <w:tr w14:paraId="0872393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F6A14BC">
            <w:pPr>
              <w:jc w:val="center"/>
              <w:rPr>
                <w:b/>
                <w:color w:val="auto"/>
                <w:szCs w:val="21"/>
                <w:highlight w:val="none"/>
              </w:rPr>
            </w:pPr>
            <w:r>
              <w:rPr>
                <w:rFonts w:hint="eastAsia"/>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B694A62">
            <w:pPr>
              <w:jc w:val="center"/>
              <w:rPr>
                <w:rFonts w:hint="eastAsia" w:eastAsia="宋体"/>
                <w:b/>
                <w:color w:val="auto"/>
                <w:szCs w:val="21"/>
                <w:highlight w:val="none"/>
                <w:lang w:eastAsia="zh-CN"/>
              </w:rPr>
            </w:pPr>
            <w:r>
              <w:rPr>
                <w:rFonts w:hint="eastAsia"/>
                <w:color w:val="auto"/>
                <w:szCs w:val="21"/>
                <w:highlight w:val="none"/>
                <w:lang w:eastAsia="zh-CN"/>
              </w:rPr>
              <w:t>广东省女子监狱第九届警队文化艺术节开幕式“舞林大会”活动</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F72997">
            <w:pPr>
              <w:jc w:val="center"/>
              <w:rPr>
                <w:b/>
                <w:color w:val="auto"/>
                <w:szCs w:val="21"/>
                <w:highlight w:val="none"/>
              </w:rPr>
            </w:pPr>
            <w:r>
              <w:rPr>
                <w:rFonts w:hint="eastAsia"/>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91ABA8">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750AF36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A69C49">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9F7B25">
            <w:pPr>
              <w:spacing w:line="440" w:lineRule="exact"/>
              <w:rPr>
                <w:color w:val="auto"/>
                <w:szCs w:val="21"/>
                <w:highlight w:val="none"/>
              </w:rPr>
            </w:pPr>
            <w:r>
              <w:rPr>
                <w:rFonts w:hint="eastAsia" w:cs="Tahoma"/>
                <w:color w:val="auto"/>
                <w:szCs w:val="21"/>
                <w:highlight w:val="none"/>
              </w:rPr>
              <w:t>人民币266350元</w:t>
            </w:r>
          </w:p>
        </w:tc>
      </w:tr>
      <w:tr w14:paraId="2723563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077D84">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697D25">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1F3C96D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02371BCC">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17356AE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22C7070B">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6214A83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1B1EFD2">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1BF31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2EB5A44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73EF47F7">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2653085A">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AAD26D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2FE33EC3">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21E3D369">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391E0567">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56FC885B">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0AFDA72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1160D74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6F06D62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61EF3B8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371005D5">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7A636A43">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62A7FF0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3D0A195">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7E44974">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2月25日</w:t>
            </w:r>
            <w:r>
              <w:rPr>
                <w:rFonts w:hint="eastAsia"/>
                <w:bCs/>
                <w:color w:val="auto"/>
                <w:szCs w:val="21"/>
                <w:highlight w:val="none"/>
                <w:lang w:eastAsia="zh-CN"/>
              </w:rPr>
              <w:t>09:00:00起至2025年</w:t>
            </w:r>
            <w:r>
              <w:rPr>
                <w:rFonts w:hint="eastAsia"/>
                <w:bCs/>
                <w:color w:val="auto"/>
                <w:szCs w:val="21"/>
                <w:highlight w:val="none"/>
                <w:lang w:val="en-US" w:eastAsia="zh-CN"/>
              </w:rPr>
              <w:t>2月25日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4F4E2D0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7A0B0289">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26B0527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BFEA6C9">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F77658">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1B53BD6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1BEA0A3B">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01DF6A08">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38795D47">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44E4B57F">
            <w:pPr>
              <w:pStyle w:val="5"/>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13937CB6">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085FE39D">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3F0779B0">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4C880F22">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2月19</w:t>
      </w:r>
      <w:r>
        <w:rPr>
          <w:rFonts w:hint="eastAsia"/>
          <w:color w:val="auto"/>
          <w:szCs w:val="21"/>
          <w:highlight w:val="none"/>
          <w:lang w:eastAsia="zh-CN"/>
        </w:rPr>
        <w:t>日</w:t>
      </w:r>
    </w:p>
    <w:p w14:paraId="2E8B8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4034B"/>
    <w:rsid w:val="3ED4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rPr>
  </w:style>
  <w:style w:type="paragraph" w:customStyle="1" w:styleId="5">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2025-02-19T08:46:00Z</dcterms:created>
  <dc:creator>国科招标</dc:creator>
  <cp:lastModifiedBy>国科招标</cp:lastModifiedBy>
  <dcterms:modified xsi:type="dcterms:W3CDTF">2025-02-19T08:46:55Z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6AEE307369F84A4F91C9A90094059B1E_11</vt:lpwstr>
  </property>
  <property fmtid="{D5CDD505-2E9C-101B-9397-08002B2CF9AE}" pid="4" name="KSOTemplateDocerSaveRecord">
    <vt:lpwstr>eyJoZGlkIjoiOTllOTU4MzA4MmJiM2IxNzhkMGFmOGFhZjkzMDU4MWIiLCJ1c2VySWQiOiIxMjA1OTQyMjQ5In0=</vt:lpwstr>
  </property>
</Properties>
</file>